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5F" w:rsidRDefault="004730B0" w:rsidP="006D615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6D615F">
        <w:rPr>
          <w:b/>
        </w:rPr>
        <w:t>одзаконски прописи чиишто одредби</w:t>
      </w:r>
    </w:p>
    <w:p w:rsidR="006D615F" w:rsidRDefault="006D615F" w:rsidP="006D615F">
      <w:pPr>
        <w:spacing w:after="0" w:line="240" w:lineRule="auto"/>
        <w:jc w:val="center"/>
        <w:rPr>
          <w:b/>
        </w:rPr>
      </w:pPr>
      <w:r>
        <w:rPr>
          <w:b/>
        </w:rPr>
        <w:t xml:space="preserve">стапуваат во примена или престануваат да важат во </w:t>
      </w:r>
    </w:p>
    <w:p w:rsidR="006D615F" w:rsidRDefault="006D615F" w:rsidP="006D615F">
      <w:pPr>
        <w:spacing w:after="0" w:line="240" w:lineRule="auto"/>
        <w:jc w:val="center"/>
        <w:rPr>
          <w:b/>
        </w:rPr>
      </w:pPr>
    </w:p>
    <w:p w:rsidR="006D615F" w:rsidRDefault="00827D3E" w:rsidP="006D615F">
      <w:pPr>
        <w:jc w:val="center"/>
        <w:rPr>
          <w:b/>
        </w:rPr>
      </w:pPr>
      <w:r>
        <w:rPr>
          <w:b/>
        </w:rPr>
        <w:t>МАРТ</w:t>
      </w:r>
      <w:r w:rsidR="006D615F">
        <w:rPr>
          <w:b/>
        </w:rPr>
        <w:t xml:space="preserve"> 2015 ГОДИНА</w:t>
      </w:r>
    </w:p>
    <w:p w:rsidR="006D615F" w:rsidRPr="00D02345" w:rsidRDefault="006D615F" w:rsidP="006D615F">
      <w:pPr>
        <w:rPr>
          <w:b/>
        </w:rPr>
      </w:pPr>
      <w:r w:rsidRPr="00D02345">
        <w:rPr>
          <w:b/>
        </w:rPr>
        <w:t>Подзаконски акти</w:t>
      </w:r>
      <w:r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6D615F" w:rsidRPr="00A94BD6" w:rsidTr="002302C3">
        <w:tc>
          <w:tcPr>
            <w:tcW w:w="1526" w:type="dxa"/>
            <w:shd w:val="clear" w:color="auto" w:fill="BFBFBF" w:themeFill="background1" w:themeFillShade="BF"/>
          </w:tcPr>
          <w:p w:rsidR="006D615F" w:rsidRPr="000A464E" w:rsidRDefault="006D615F" w:rsidP="002302C3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6D615F" w:rsidRPr="000A464E" w:rsidRDefault="006D615F" w:rsidP="002302C3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6D615F" w:rsidRPr="000A464E" w:rsidRDefault="006D615F" w:rsidP="002302C3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6D615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Pr="00243E57" w:rsidRDefault="00827D3E" w:rsidP="00827D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A4586" w:rsidRPr="001F5DC9">
              <w:rPr>
                <w:b/>
              </w:rPr>
              <w:t>1.</w:t>
            </w:r>
            <w:r w:rsidR="005A4586">
              <w:rPr>
                <w:b/>
              </w:rPr>
              <w:t>0</w:t>
            </w:r>
            <w:r>
              <w:rPr>
                <w:b/>
              </w:rPr>
              <w:t>3</w:t>
            </w:r>
            <w:r w:rsidR="005A4586" w:rsidRPr="001F5DC9">
              <w:rPr>
                <w:b/>
              </w:rPr>
              <w:t>.201</w:t>
            </w:r>
            <w:r w:rsidR="005A4586"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D615F" w:rsidRDefault="00EE56A6" w:rsidP="002302C3">
            <w:r>
              <w:rPr>
                <w:b/>
              </w:rPr>
              <w:t>Правилник за содржината и начинот на остварувањето на правата и обврските од задолжителното здравствено осигурување</w:t>
            </w:r>
            <w:r w:rsidR="006D615F">
              <w:t>, „Службен весник</w:t>
            </w:r>
            <w:r w:rsidR="005E4537">
              <w:t xml:space="preserve"> на Република Македонија“ бр. </w:t>
            </w:r>
            <w:r>
              <w:t>18</w:t>
            </w:r>
            <w:r w:rsidR="006D615F">
              <w:t>/201</w:t>
            </w:r>
            <w:r>
              <w:t>5</w:t>
            </w:r>
          </w:p>
          <w:p w:rsidR="006D615F" w:rsidRDefault="006D615F" w:rsidP="002302C3"/>
          <w:p w:rsidR="006D615F" w:rsidRPr="00647975" w:rsidRDefault="006D615F" w:rsidP="002302C3">
            <w:r>
              <w:t>(</w:t>
            </w:r>
            <w:r w:rsidR="005A4586">
              <w:t>Зак</w:t>
            </w:r>
            <w:r w:rsidR="00EE56A6">
              <w:t>он за здравственото осигурување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E4537" w:rsidRDefault="00EE56A6" w:rsidP="005E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108, ставови 4 и 5 од Правилникот</w:t>
            </w:r>
            <w:r w:rsidR="005E4537">
              <w:rPr>
                <w:sz w:val="18"/>
                <w:szCs w:val="18"/>
              </w:rPr>
              <w:t>.</w:t>
            </w:r>
          </w:p>
          <w:p w:rsidR="006D615F" w:rsidRPr="009856BB" w:rsidRDefault="006D615F" w:rsidP="005E4537">
            <w:pPr>
              <w:rPr>
                <w:sz w:val="18"/>
                <w:szCs w:val="18"/>
              </w:rPr>
            </w:pPr>
          </w:p>
        </w:tc>
      </w:tr>
      <w:tr w:rsidR="006D615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Pr="001F5DC9" w:rsidRDefault="005A4586" w:rsidP="00EA1CFC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 w:rsidR="00EA1CFC">
              <w:rPr>
                <w:b/>
              </w:rPr>
              <w:t>1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</w:t>
            </w:r>
            <w:r w:rsidR="00EA1CFC">
              <w:rPr>
                <w:b/>
              </w:rPr>
              <w:t>3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D615F" w:rsidRDefault="00EA1CFC" w:rsidP="002302C3">
            <w:r>
              <w:rPr>
                <w:b/>
              </w:rPr>
              <w:t>Правилник за формата и содржината на безбедносниот прашалник за спроведување на безбедносна проверка на лицето кое заснова работен однос во Министерството за внатрешни работи</w:t>
            </w:r>
            <w:r w:rsidR="005E4537">
              <w:t>,</w:t>
            </w:r>
            <w:r w:rsidR="006D615F">
              <w:rPr>
                <w:b/>
              </w:rPr>
              <w:t xml:space="preserve"> </w:t>
            </w:r>
            <w:r w:rsidR="006D615F">
              <w:t xml:space="preserve">„Службен весник на Република Македонија“ бр. </w:t>
            </w:r>
            <w:r w:rsidR="003E2EA1">
              <w:t>3</w:t>
            </w:r>
            <w:r w:rsidR="006D615F">
              <w:t>/201</w:t>
            </w:r>
            <w:r>
              <w:t>5</w:t>
            </w:r>
          </w:p>
          <w:p w:rsidR="006D615F" w:rsidRDefault="006D615F" w:rsidP="002302C3"/>
          <w:p w:rsidR="006D615F" w:rsidRPr="00DB2448" w:rsidRDefault="006D615F" w:rsidP="00EA1CFC">
            <w:r>
              <w:t>(</w:t>
            </w:r>
            <w:r w:rsidR="005E4537">
              <w:t xml:space="preserve">Закон за </w:t>
            </w:r>
            <w:r w:rsidR="003E2EA1">
              <w:t>в</w:t>
            </w:r>
            <w:r w:rsidR="00EA1CFC">
              <w:t>натрешни работи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EA1CFC" w:rsidRDefault="00EA1CFC" w:rsidP="00EA1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6D615F" w:rsidRPr="008E0FE1" w:rsidRDefault="006D615F" w:rsidP="005E4537">
            <w:pPr>
              <w:rPr>
                <w:sz w:val="18"/>
                <w:szCs w:val="18"/>
              </w:rPr>
            </w:pPr>
          </w:p>
        </w:tc>
      </w:tr>
      <w:tr w:rsidR="005A4586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5A4586" w:rsidRPr="00243E57" w:rsidRDefault="00EA1CFC" w:rsidP="00C7169B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A4586" w:rsidRPr="00C71DE2" w:rsidRDefault="005A4586" w:rsidP="00C7169B">
            <w:pPr>
              <w:rPr>
                <w:lang w:val="en-US"/>
              </w:rPr>
            </w:pPr>
            <w:r>
              <w:rPr>
                <w:b/>
              </w:rPr>
              <w:t xml:space="preserve">Правилник за начинот на спроведување на </w:t>
            </w:r>
            <w:r w:rsidR="00EA1CFC">
              <w:rPr>
                <w:b/>
              </w:rPr>
              <w:t>полугодишното интервју,</w:t>
            </w:r>
            <w:r>
              <w:rPr>
                <w:b/>
              </w:rPr>
              <w:t xml:space="preserve"> формата и содржината </w:t>
            </w:r>
            <w:r w:rsidR="00EA1CFC">
              <w:rPr>
                <w:b/>
              </w:rPr>
              <w:t>на писменото укажување во постапката за подобрување на ефектот, како и формата и содржината на извештајот за полугодишното интервју во континуирано следење на ефектот на работниците во Министерството за внатрешни работи</w:t>
            </w:r>
            <w:r>
              <w:t>, „Службен весник на Република Македонија“ бр. 1</w:t>
            </w:r>
            <w:r w:rsidR="00EA1CFC">
              <w:t>83</w:t>
            </w:r>
            <w:r>
              <w:t>/2014</w:t>
            </w:r>
          </w:p>
          <w:p w:rsidR="005A4586" w:rsidRDefault="005A4586" w:rsidP="00C7169B"/>
          <w:p w:rsidR="005A4586" w:rsidRPr="00647975" w:rsidRDefault="005A4586" w:rsidP="00C7169B">
            <w:r>
              <w:t>(</w:t>
            </w:r>
            <w:r w:rsidR="00EA1CFC">
              <w:t>Закон за внатрешни работи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A4586" w:rsidRDefault="005A4586" w:rsidP="00C71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5A4586" w:rsidRDefault="005A4586" w:rsidP="00C7169B">
            <w:pPr>
              <w:rPr>
                <w:sz w:val="18"/>
                <w:szCs w:val="18"/>
              </w:rPr>
            </w:pPr>
          </w:p>
          <w:p w:rsidR="005A4586" w:rsidRDefault="005A4586" w:rsidP="00C7169B">
            <w:pPr>
              <w:rPr>
                <w:sz w:val="18"/>
                <w:szCs w:val="18"/>
              </w:rPr>
            </w:pPr>
          </w:p>
          <w:p w:rsidR="005A4586" w:rsidRDefault="005A4586" w:rsidP="00C7169B">
            <w:pPr>
              <w:rPr>
                <w:sz w:val="18"/>
                <w:szCs w:val="18"/>
              </w:rPr>
            </w:pPr>
          </w:p>
          <w:p w:rsidR="005A4586" w:rsidRDefault="005A4586" w:rsidP="00C7169B">
            <w:pPr>
              <w:rPr>
                <w:sz w:val="18"/>
                <w:szCs w:val="18"/>
              </w:rPr>
            </w:pPr>
          </w:p>
          <w:p w:rsidR="005A4586" w:rsidRDefault="005A4586" w:rsidP="00C7169B">
            <w:pPr>
              <w:rPr>
                <w:sz w:val="18"/>
                <w:szCs w:val="18"/>
              </w:rPr>
            </w:pPr>
          </w:p>
          <w:p w:rsidR="005A4586" w:rsidRDefault="005A4586" w:rsidP="00C7169B">
            <w:pPr>
              <w:rPr>
                <w:sz w:val="18"/>
                <w:szCs w:val="18"/>
              </w:rPr>
            </w:pPr>
          </w:p>
          <w:p w:rsidR="005A4586" w:rsidRDefault="005A4586" w:rsidP="00C7169B">
            <w:pPr>
              <w:rPr>
                <w:sz w:val="18"/>
                <w:szCs w:val="18"/>
              </w:rPr>
            </w:pPr>
          </w:p>
          <w:p w:rsidR="005A4586" w:rsidRPr="00C71DE2" w:rsidRDefault="005A4586" w:rsidP="00C7169B">
            <w:pPr>
              <w:rPr>
                <w:sz w:val="18"/>
                <w:szCs w:val="18"/>
              </w:rPr>
            </w:pPr>
          </w:p>
        </w:tc>
      </w:tr>
      <w:tr w:rsidR="008C3352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8C3352" w:rsidRPr="001F5DC9" w:rsidRDefault="008C3352" w:rsidP="00C7169B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C3352" w:rsidRDefault="008C3352" w:rsidP="008C3352">
            <w:r w:rsidRPr="008C3352">
              <w:rPr>
                <w:b/>
              </w:rPr>
              <w:t>Правилник за начинот на спроведување на селекција и избор на кандидат за полицаец и начинот на работа на комисијата за избор на кандидат за полицаец</w:t>
            </w:r>
            <w:r>
              <w:rPr>
                <w:b/>
              </w:rPr>
              <w:t xml:space="preserve">, </w:t>
            </w:r>
            <w:r>
              <w:t>„Службен весник на Република Македонија“ бр. 8/2015</w:t>
            </w:r>
          </w:p>
          <w:p w:rsidR="008C3352" w:rsidRPr="00C71DE2" w:rsidRDefault="008C3352" w:rsidP="008C3352">
            <w:pPr>
              <w:rPr>
                <w:lang w:val="en-US"/>
              </w:rPr>
            </w:pPr>
          </w:p>
          <w:p w:rsidR="008C3352" w:rsidRDefault="008C3352" w:rsidP="00C7169B">
            <w:pPr>
              <w:rPr>
                <w:b/>
              </w:rPr>
            </w:pPr>
            <w:r>
              <w:t>(Закон за внатрешни работи)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8C3352" w:rsidRDefault="008C3352" w:rsidP="008C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8C3352" w:rsidRDefault="008C3352" w:rsidP="00C7169B">
            <w:pPr>
              <w:rPr>
                <w:sz w:val="18"/>
                <w:szCs w:val="18"/>
              </w:rPr>
            </w:pPr>
          </w:p>
        </w:tc>
      </w:tr>
      <w:tr w:rsidR="008C3352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8C3352" w:rsidRPr="001F5DC9" w:rsidRDefault="008C3352" w:rsidP="00C7169B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95AF6" w:rsidRDefault="00195AF6" w:rsidP="00195AF6">
            <w:r w:rsidRPr="00195AF6">
              <w:rPr>
                <w:b/>
              </w:rPr>
              <w:t xml:space="preserve">Правилник за формата и изгледот на службената легитимација и значка и за начинот на издавање на службената легитимација и значка на работник во Министерството за внатрешни работи со </w:t>
            </w:r>
            <w:r w:rsidRPr="00195AF6">
              <w:rPr>
                <w:b/>
              </w:rPr>
              <w:lastRenderedPageBreak/>
              <w:t>статус на овластено службено лице за вршење стручни работи</w:t>
            </w:r>
            <w:r>
              <w:rPr>
                <w:b/>
              </w:rPr>
              <w:t xml:space="preserve">, </w:t>
            </w:r>
            <w:r>
              <w:t>„Службен весник на Република Македонија“ бр. 12/2015</w:t>
            </w:r>
          </w:p>
          <w:p w:rsidR="00195AF6" w:rsidRPr="00195AF6" w:rsidRDefault="00195AF6" w:rsidP="00195AF6">
            <w:pPr>
              <w:rPr>
                <w:lang w:val="en-US"/>
              </w:rPr>
            </w:pPr>
          </w:p>
          <w:p w:rsidR="008C3352" w:rsidRPr="008C3352" w:rsidRDefault="00195AF6" w:rsidP="00195AF6">
            <w:pPr>
              <w:pStyle w:val="Heading1"/>
              <w:spacing w:before="0"/>
              <w:outlineLvl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95AF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(Закон за внатрешни работи)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95AF6" w:rsidRDefault="00195AF6" w:rsidP="00195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Правилник.</w:t>
            </w:r>
          </w:p>
          <w:p w:rsidR="008C3352" w:rsidRDefault="008C3352" w:rsidP="00C7169B">
            <w:pPr>
              <w:rPr>
                <w:sz w:val="18"/>
                <w:szCs w:val="18"/>
              </w:rPr>
            </w:pPr>
          </w:p>
        </w:tc>
      </w:tr>
      <w:tr w:rsidR="008C3352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8C3352" w:rsidRPr="001F5DC9" w:rsidRDefault="008C3352" w:rsidP="00C7169B">
            <w:pPr>
              <w:jc w:val="center"/>
              <w:rPr>
                <w:b/>
              </w:rPr>
            </w:pPr>
            <w:r w:rsidRPr="001F5DC9">
              <w:rPr>
                <w:b/>
              </w:rPr>
              <w:lastRenderedPageBreak/>
              <w:t>1</w:t>
            </w:r>
            <w:r>
              <w:rPr>
                <w:b/>
              </w:rPr>
              <w:t>1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95AF6" w:rsidRDefault="00462B38" w:rsidP="00195AF6">
            <w:r w:rsidRPr="00191575">
              <w:rPr>
                <w:rFonts w:eastAsia="Times New Roman" w:cs="Times New Roman"/>
                <w:b/>
                <w:bCs/>
                <w:kern w:val="36"/>
                <w:lang w:eastAsia="mk-MK"/>
              </w:rPr>
              <w:t>Правилник за начинот на селекција и избор на лица кои засноваат работен однос во Министерството за внатрешни работи</w:t>
            </w:r>
            <w:r>
              <w:rPr>
                <w:rFonts w:eastAsia="Times New Roman" w:cs="Times New Roman"/>
                <w:bCs/>
                <w:kern w:val="36"/>
                <w:lang w:eastAsia="mk-MK"/>
              </w:rPr>
              <w:t xml:space="preserve">, </w:t>
            </w:r>
            <w:r w:rsidR="00195AF6">
              <w:t>„Службен весник на Република Македонија“ бр. 12/2015</w:t>
            </w:r>
          </w:p>
          <w:p w:rsidR="00195AF6" w:rsidRPr="00195AF6" w:rsidRDefault="00195AF6" w:rsidP="00195AF6">
            <w:pPr>
              <w:rPr>
                <w:lang w:val="en-US"/>
              </w:rPr>
            </w:pPr>
          </w:p>
          <w:p w:rsidR="00195AF6" w:rsidRPr="00195AF6" w:rsidRDefault="00195AF6" w:rsidP="00195AF6">
            <w:r w:rsidRPr="00195AF6">
              <w:t>(Закон за внатрешни работи)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95AF6" w:rsidRDefault="00195AF6" w:rsidP="00195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8C3352" w:rsidRDefault="008C3352" w:rsidP="00C7169B">
            <w:pPr>
              <w:rPr>
                <w:sz w:val="18"/>
                <w:szCs w:val="18"/>
              </w:rPr>
            </w:pPr>
          </w:p>
        </w:tc>
      </w:tr>
      <w:tr w:rsidR="006D615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Default="00B76E1D" w:rsidP="00B76E1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E2EA1" w:rsidRPr="001F5DC9">
              <w:rPr>
                <w:b/>
              </w:rPr>
              <w:t>.</w:t>
            </w:r>
            <w:r w:rsidR="003E2EA1">
              <w:rPr>
                <w:b/>
              </w:rPr>
              <w:t>0</w:t>
            </w:r>
            <w:r>
              <w:rPr>
                <w:b/>
              </w:rPr>
              <w:t>3</w:t>
            </w:r>
            <w:r w:rsidR="003E2EA1" w:rsidRPr="001F5DC9">
              <w:rPr>
                <w:b/>
              </w:rPr>
              <w:t>.201</w:t>
            </w:r>
            <w:r w:rsidR="003E2EA1"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D615F" w:rsidRDefault="006D615F" w:rsidP="002302C3">
            <w:pPr>
              <w:spacing w:before="100" w:beforeAutospacing="1" w:after="100" w:afterAutospacing="1"/>
              <w:outlineLvl w:val="1"/>
            </w:pPr>
            <w:r w:rsidRPr="00DB2448">
              <w:rPr>
                <w:b/>
              </w:rPr>
              <w:t>Правилник за</w:t>
            </w:r>
            <w:r w:rsidR="00767555">
              <w:rPr>
                <w:b/>
              </w:rPr>
              <w:t xml:space="preserve"> </w:t>
            </w:r>
            <w:r w:rsidR="0075306C">
              <w:rPr>
                <w:b/>
              </w:rPr>
              <w:t>критериумите во однос на просторните услови и материјално-техничката и информатичката опрема на просториите за полагање на првиот дел – теоретски дел и вториот дел – студија на случај од стручните испити за проценувач од областа на недви</w:t>
            </w:r>
            <w:r w:rsidR="00E57717">
              <w:rPr>
                <w:b/>
              </w:rPr>
              <w:t>ж</w:t>
            </w:r>
            <w:r w:rsidR="0075306C">
              <w:rPr>
                <w:b/>
              </w:rPr>
              <w:t>ен имот и од областа на транспортни средства</w:t>
            </w:r>
            <w:r>
              <w:t>, „Службен весник на Република Македонија“ бр. 1</w:t>
            </w:r>
            <w:r w:rsidR="00767555">
              <w:t>4</w:t>
            </w:r>
            <w:r>
              <w:t>/201</w:t>
            </w:r>
            <w:r w:rsidR="0075306C">
              <w:t>5</w:t>
            </w:r>
          </w:p>
          <w:p w:rsidR="006D615F" w:rsidRPr="00EB6E25" w:rsidRDefault="006D615F" w:rsidP="0075306C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</w:t>
            </w:r>
            <w:r w:rsidR="0050729E">
              <w:t xml:space="preserve">Закон за </w:t>
            </w:r>
            <w:r w:rsidR="0075306C">
              <w:t>процена</w:t>
            </w:r>
            <w:r>
              <w:rPr>
                <w:rFonts w:eastAsia="Times New Roman" w:cs="Times New Roman"/>
                <w:bCs/>
                <w:lang w:eastAsia="mk-MK"/>
              </w:rP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D615F" w:rsidRDefault="006D615F" w:rsidP="00230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6D615F" w:rsidRDefault="006D615F" w:rsidP="002302C3">
            <w:pPr>
              <w:rPr>
                <w:sz w:val="18"/>
                <w:szCs w:val="18"/>
              </w:rPr>
            </w:pPr>
          </w:p>
          <w:p w:rsidR="006D615F" w:rsidRDefault="006D615F" w:rsidP="00B92F66">
            <w:pPr>
              <w:rPr>
                <w:sz w:val="18"/>
                <w:szCs w:val="18"/>
              </w:rPr>
            </w:pPr>
          </w:p>
        </w:tc>
      </w:tr>
      <w:tr w:rsidR="006D615F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Default="00B76E1D" w:rsidP="002302C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729E" w:rsidRDefault="0050729E" w:rsidP="0050729E">
            <w:pPr>
              <w:spacing w:before="100" w:beforeAutospacing="1" w:after="100" w:afterAutospacing="1"/>
              <w:outlineLvl w:val="1"/>
            </w:pPr>
            <w:r w:rsidRPr="00DB2448">
              <w:rPr>
                <w:b/>
              </w:rPr>
              <w:t>Правилник за</w:t>
            </w:r>
            <w:r>
              <w:rPr>
                <w:b/>
              </w:rPr>
              <w:t xml:space="preserve"> </w:t>
            </w:r>
            <w:r w:rsidR="0075306C">
              <w:rPr>
                <w:b/>
              </w:rPr>
              <w:t>начинот на бодување на првиот и вториот дел од стручниот испит за проценувач од областа на недвижен имот</w:t>
            </w:r>
            <w:r>
              <w:t>, „Службен весник на Република Македонија“ бр. 1</w:t>
            </w:r>
            <w:r w:rsidR="0075306C">
              <w:t>7</w:t>
            </w:r>
            <w:r>
              <w:t>/201</w:t>
            </w:r>
            <w:r w:rsidR="0075306C">
              <w:t>5</w:t>
            </w:r>
          </w:p>
          <w:p w:rsidR="004758FA" w:rsidRPr="00BD3340" w:rsidRDefault="0050729E" w:rsidP="0075306C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Cs/>
                <w:lang w:eastAsia="mk-MK"/>
              </w:rPr>
              <w:t>(</w:t>
            </w:r>
            <w:r w:rsidR="0075306C">
              <w:t>Закон за процена</w:t>
            </w:r>
            <w:r>
              <w:rPr>
                <w:rFonts w:eastAsia="Times New Roman" w:cs="Times New Roman"/>
                <w:bCs/>
                <w:lang w:eastAsia="mk-MK"/>
              </w:rP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0729E" w:rsidRDefault="0050729E" w:rsidP="00507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6D615F" w:rsidRDefault="006D615F" w:rsidP="008D0E49">
            <w:pPr>
              <w:rPr>
                <w:sz w:val="18"/>
                <w:szCs w:val="18"/>
              </w:rPr>
            </w:pPr>
          </w:p>
        </w:tc>
      </w:tr>
      <w:tr w:rsidR="0050729E" w:rsidRPr="00A94BD6" w:rsidTr="002302C3">
        <w:tc>
          <w:tcPr>
            <w:tcW w:w="1526" w:type="dxa"/>
            <w:tcBorders>
              <w:bottom w:val="single" w:sz="4" w:space="0" w:color="auto"/>
            </w:tcBorders>
          </w:tcPr>
          <w:p w:rsidR="0050729E" w:rsidRDefault="00B76E1D" w:rsidP="00C7169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729E" w:rsidRDefault="0075306C" w:rsidP="00C7169B">
            <w:pPr>
              <w:spacing w:before="100" w:beforeAutospacing="1" w:after="100" w:afterAutospacing="1"/>
              <w:outlineLvl w:val="1"/>
            </w:pPr>
            <w:r w:rsidRPr="00DB2448">
              <w:rPr>
                <w:b/>
              </w:rPr>
              <w:t>Правилник за</w:t>
            </w:r>
            <w:r>
              <w:rPr>
                <w:b/>
              </w:rPr>
              <w:t xml:space="preserve"> начинот на бодување на првиот и вториот дел од стручниот испит за проценувач од областа на транспортни средства</w:t>
            </w:r>
            <w:r w:rsidR="0050729E">
              <w:t>, „Службен весник на Република Македонија“ бр. 1</w:t>
            </w:r>
            <w:r>
              <w:t>7</w:t>
            </w:r>
            <w:r w:rsidR="0050729E">
              <w:t>/201</w:t>
            </w:r>
            <w:r>
              <w:t>5</w:t>
            </w:r>
          </w:p>
          <w:p w:rsidR="0050729E" w:rsidRPr="00BD3340" w:rsidRDefault="0050729E" w:rsidP="00C7169B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t>(</w:t>
            </w:r>
            <w:r w:rsidR="0075306C">
              <w:t>Закон за процена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75306C" w:rsidRDefault="0075306C" w:rsidP="00753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50729E" w:rsidRDefault="0050729E" w:rsidP="00C7169B">
            <w:pPr>
              <w:rPr>
                <w:sz w:val="18"/>
                <w:szCs w:val="18"/>
              </w:rPr>
            </w:pPr>
          </w:p>
        </w:tc>
      </w:tr>
    </w:tbl>
    <w:p w:rsidR="00973EE0" w:rsidRDefault="00973EE0" w:rsidP="006D615F">
      <w:pPr>
        <w:spacing w:after="0" w:line="240" w:lineRule="auto"/>
        <w:rPr>
          <w:b/>
        </w:rPr>
      </w:pPr>
    </w:p>
    <w:p w:rsidR="00973EE0" w:rsidRDefault="00973EE0" w:rsidP="006D615F">
      <w:pPr>
        <w:spacing w:after="0" w:line="240" w:lineRule="auto"/>
        <w:rPr>
          <w:b/>
        </w:rPr>
      </w:pPr>
    </w:p>
    <w:p w:rsidR="00973EE0" w:rsidRDefault="00973EE0" w:rsidP="006D615F">
      <w:pPr>
        <w:spacing w:after="0" w:line="240" w:lineRule="auto"/>
        <w:rPr>
          <w:b/>
        </w:rPr>
      </w:pPr>
    </w:p>
    <w:p w:rsidR="00973EE0" w:rsidRDefault="00973EE0" w:rsidP="006D615F">
      <w:pPr>
        <w:spacing w:after="0" w:line="240" w:lineRule="auto"/>
        <w:rPr>
          <w:b/>
        </w:rPr>
      </w:pPr>
    </w:p>
    <w:p w:rsidR="00973EE0" w:rsidRDefault="00973EE0" w:rsidP="006D615F">
      <w:pPr>
        <w:spacing w:after="0" w:line="240" w:lineRule="auto"/>
        <w:rPr>
          <w:b/>
        </w:rPr>
      </w:pPr>
    </w:p>
    <w:p w:rsidR="00973EE0" w:rsidRDefault="00973EE0" w:rsidP="006D615F">
      <w:pPr>
        <w:spacing w:after="0" w:line="240" w:lineRule="auto"/>
        <w:rPr>
          <w:b/>
        </w:rPr>
      </w:pPr>
    </w:p>
    <w:p w:rsidR="00973EE0" w:rsidRDefault="00973EE0" w:rsidP="006D615F">
      <w:pPr>
        <w:spacing w:after="0" w:line="240" w:lineRule="auto"/>
        <w:rPr>
          <w:b/>
        </w:rPr>
      </w:pPr>
    </w:p>
    <w:p w:rsidR="00973EE0" w:rsidRDefault="00973EE0" w:rsidP="006D615F">
      <w:pPr>
        <w:spacing w:after="0" w:line="240" w:lineRule="auto"/>
        <w:rPr>
          <w:b/>
        </w:rPr>
      </w:pPr>
    </w:p>
    <w:p w:rsidR="00973EE0" w:rsidRDefault="00973EE0" w:rsidP="006D615F">
      <w:pPr>
        <w:spacing w:after="0" w:line="240" w:lineRule="auto"/>
        <w:rPr>
          <w:b/>
        </w:rPr>
      </w:pPr>
    </w:p>
    <w:p w:rsidR="00973EE0" w:rsidRDefault="00973EE0" w:rsidP="006D615F">
      <w:pPr>
        <w:spacing w:after="0" w:line="240" w:lineRule="auto"/>
        <w:rPr>
          <w:b/>
        </w:rPr>
      </w:pPr>
    </w:p>
    <w:p w:rsidR="00973EE0" w:rsidRDefault="00973EE0" w:rsidP="006D615F">
      <w:pPr>
        <w:spacing w:after="0" w:line="240" w:lineRule="auto"/>
        <w:rPr>
          <w:b/>
        </w:rPr>
      </w:pPr>
    </w:p>
    <w:p w:rsidR="00973EE0" w:rsidRDefault="00973EE0" w:rsidP="006D615F">
      <w:pPr>
        <w:spacing w:after="0" w:line="240" w:lineRule="auto"/>
        <w:rPr>
          <w:b/>
        </w:rPr>
      </w:pPr>
    </w:p>
    <w:p w:rsidR="006D615F" w:rsidRDefault="006D615F" w:rsidP="006D615F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престануваат да важат</w:t>
      </w:r>
    </w:p>
    <w:p w:rsidR="006D615F" w:rsidRPr="007A1355" w:rsidRDefault="006D615F" w:rsidP="006D615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6D615F" w:rsidRPr="000A464E" w:rsidTr="002302C3">
        <w:tc>
          <w:tcPr>
            <w:tcW w:w="1526" w:type="dxa"/>
            <w:shd w:val="clear" w:color="auto" w:fill="BFBFBF" w:themeFill="background1" w:themeFillShade="BF"/>
          </w:tcPr>
          <w:p w:rsidR="006D615F" w:rsidRPr="000A464E" w:rsidRDefault="006D615F" w:rsidP="002302C3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6D615F" w:rsidRPr="000A464E" w:rsidRDefault="006D615F" w:rsidP="002302C3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6D615F" w:rsidRPr="000A464E" w:rsidRDefault="006D615F" w:rsidP="002302C3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6D615F" w:rsidRPr="00BA5138" w:rsidTr="002302C3">
        <w:tc>
          <w:tcPr>
            <w:tcW w:w="1526" w:type="dxa"/>
            <w:tcBorders>
              <w:bottom w:val="single" w:sz="4" w:space="0" w:color="auto"/>
            </w:tcBorders>
          </w:tcPr>
          <w:p w:rsidR="006D615F" w:rsidRPr="00243E57" w:rsidRDefault="00827D3E" w:rsidP="00827D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D7FF1" w:rsidRPr="001F5DC9">
              <w:rPr>
                <w:b/>
              </w:rPr>
              <w:t>1.</w:t>
            </w:r>
            <w:r w:rsidR="007D7FF1">
              <w:rPr>
                <w:b/>
              </w:rPr>
              <w:t>0</w:t>
            </w:r>
            <w:r>
              <w:rPr>
                <w:b/>
              </w:rPr>
              <w:t>3</w:t>
            </w:r>
            <w:r w:rsidR="007D7FF1" w:rsidRPr="001F5DC9">
              <w:rPr>
                <w:b/>
              </w:rPr>
              <w:t>.201</w:t>
            </w:r>
            <w:r w:rsidR="007D7FF1"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973EE0" w:rsidRDefault="005A4586" w:rsidP="00973EE0">
            <w:pPr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 xml:space="preserve">Уредба за </w:t>
            </w:r>
            <w:r w:rsidR="00827D3E">
              <w:rPr>
                <w:rFonts w:eastAsia="Times New Roman" w:cs="Times New Roman"/>
                <w:b/>
                <w:bCs/>
                <w:lang w:eastAsia="mk-MK"/>
              </w:rPr>
              <w:t>групно изземање договори за дистрибуција и сервис на моторни возила</w:t>
            </w:r>
            <w:r w:rsidR="00114046">
              <w:rPr>
                <w:rFonts w:eastAsia="Times New Roman" w:cs="Times New Roman"/>
                <w:bCs/>
                <w:lang w:eastAsia="mk-MK"/>
              </w:rPr>
              <w:t>, „Службен весник на Ре</w:t>
            </w:r>
            <w:r>
              <w:rPr>
                <w:rFonts w:eastAsia="Times New Roman" w:cs="Times New Roman"/>
                <w:bCs/>
                <w:lang w:eastAsia="mk-MK"/>
              </w:rPr>
              <w:t xml:space="preserve">публика Македонија“ бр. </w:t>
            </w:r>
            <w:r w:rsidR="00827D3E">
              <w:rPr>
                <w:rFonts w:eastAsia="Times New Roman" w:cs="Times New Roman"/>
                <w:bCs/>
                <w:lang w:eastAsia="mk-MK"/>
              </w:rPr>
              <w:t>91</w:t>
            </w:r>
            <w:r>
              <w:rPr>
                <w:rFonts w:eastAsia="Times New Roman" w:cs="Times New Roman"/>
                <w:bCs/>
                <w:lang w:eastAsia="mk-MK"/>
              </w:rPr>
              <w:t>/200</w:t>
            </w:r>
            <w:r w:rsidR="00827D3E">
              <w:rPr>
                <w:rFonts w:eastAsia="Times New Roman" w:cs="Times New Roman"/>
                <w:bCs/>
                <w:lang w:eastAsia="mk-MK"/>
              </w:rPr>
              <w:t>5</w:t>
            </w:r>
          </w:p>
          <w:p w:rsidR="00973EE0" w:rsidRDefault="00973EE0" w:rsidP="00973EE0"/>
          <w:p w:rsidR="006D615F" w:rsidRPr="00647975" w:rsidRDefault="006D615F" w:rsidP="00973EE0">
            <w:r>
              <w:t>(</w:t>
            </w:r>
            <w:r w:rsidR="005A4586">
              <w:t xml:space="preserve">Закон за </w:t>
            </w:r>
            <w:r w:rsidR="00827D3E">
              <w:t>заштита на конкуренцијата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D615F" w:rsidRPr="00BA5138" w:rsidRDefault="006D615F" w:rsidP="005A4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5A4586">
              <w:rPr>
                <w:sz w:val="18"/>
                <w:szCs w:val="18"/>
              </w:rPr>
              <w:t>ата Уредба</w:t>
            </w:r>
            <w:r>
              <w:rPr>
                <w:sz w:val="18"/>
                <w:szCs w:val="18"/>
              </w:rPr>
              <w:t>.</w:t>
            </w:r>
          </w:p>
        </w:tc>
      </w:tr>
      <w:tr w:rsidR="008C3352" w:rsidRPr="00BA5138" w:rsidTr="002302C3">
        <w:tc>
          <w:tcPr>
            <w:tcW w:w="1526" w:type="dxa"/>
            <w:tcBorders>
              <w:bottom w:val="single" w:sz="4" w:space="0" w:color="auto"/>
            </w:tcBorders>
          </w:tcPr>
          <w:p w:rsidR="008C3352" w:rsidRDefault="008C3352" w:rsidP="00827D3E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E1D4F" w:rsidRDefault="005E1D4F" w:rsidP="00973EE0">
            <w:pPr>
              <w:rPr>
                <w:rFonts w:eastAsia="Times New Roman" w:cs="Times New Roman"/>
                <w:b/>
                <w:bCs/>
                <w:lang w:eastAsia="mk-MK"/>
              </w:rPr>
            </w:pPr>
            <w:r w:rsidRPr="005E1D4F">
              <w:rPr>
                <w:b/>
              </w:rPr>
              <w:t>Правилникот за начинот на вршење на селекција и избор на кандидат за полицаец и начинот на работа на комисијата за избор на кандидат за полицаец</w:t>
            </w:r>
            <w:r>
              <w:t>, „Службен весник на Република Македонија“ бр. 149/</w:t>
            </w:r>
            <w:r w:rsidR="00C01F8F">
              <w:t>20</w:t>
            </w:r>
            <w:r>
              <w:t>14</w:t>
            </w:r>
            <w:r w:rsidR="00973EE0">
              <w:br/>
            </w:r>
            <w:r>
              <w:t>(Закон за внатрешни работи)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8C3352" w:rsidRDefault="005E1D4F" w:rsidP="005A4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8C3352" w:rsidRPr="00BA5138" w:rsidTr="002302C3">
        <w:tc>
          <w:tcPr>
            <w:tcW w:w="1526" w:type="dxa"/>
            <w:tcBorders>
              <w:bottom w:val="single" w:sz="4" w:space="0" w:color="auto"/>
            </w:tcBorders>
          </w:tcPr>
          <w:p w:rsidR="008C3352" w:rsidRDefault="008C3352" w:rsidP="00827D3E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E1D4F" w:rsidRDefault="00D5213D" w:rsidP="00973EE0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mk-MK"/>
              </w:rPr>
            </w:pPr>
            <w:r w:rsidRPr="00D5213D">
              <w:rPr>
                <w:b/>
              </w:rPr>
              <w:t>Правилникот за формата и изгледот на службена легитимација и значка и за начинот на издавање на службена легитимација и значка на овластено службено лице за вршење на стручни и граѓански работи и овластено службено лице за безбедност и контраразузнавање во Министерството за внатрешни работи</w:t>
            </w:r>
            <w:r>
              <w:t>, „Службен весник на Република Македонија” бр. 119/</w:t>
            </w:r>
            <w:r w:rsidR="00C01F8F">
              <w:t>20</w:t>
            </w:r>
            <w:r>
              <w:t>09 и 78/</w:t>
            </w:r>
            <w:r w:rsidR="00C01F8F">
              <w:t>20</w:t>
            </w:r>
            <w:r>
              <w:t>10</w:t>
            </w:r>
            <w:r w:rsidR="00973EE0">
              <w:br/>
            </w:r>
            <w:r w:rsidR="005E1D4F">
              <w:t>(Закон за внатрешни работи)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8C3352" w:rsidRDefault="005E1D4F" w:rsidP="005A4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8C3352" w:rsidRPr="00BA5138" w:rsidTr="002302C3">
        <w:tc>
          <w:tcPr>
            <w:tcW w:w="1526" w:type="dxa"/>
            <w:tcBorders>
              <w:bottom w:val="single" w:sz="4" w:space="0" w:color="auto"/>
            </w:tcBorders>
          </w:tcPr>
          <w:p w:rsidR="008C3352" w:rsidRDefault="008C3352" w:rsidP="00827D3E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E1D4F" w:rsidRDefault="008C10E8" w:rsidP="00973EE0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mk-MK"/>
              </w:rPr>
            </w:pPr>
            <w:r w:rsidRPr="008C10E8">
              <w:rPr>
                <w:b/>
              </w:rPr>
              <w:t>Правилникот за начинот и постапката на селекција и избор на лица кои засноваат работен однос во Министерството за внатрешни работи</w:t>
            </w:r>
            <w:r>
              <w:t>, „Службен весник на Република Македонија“ бр. 128/2009 и 149/2014</w:t>
            </w:r>
            <w:r w:rsidR="00973EE0">
              <w:br/>
            </w:r>
            <w:r w:rsidR="005E1D4F">
              <w:t>(Закон за внатрешни работи)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8C3352" w:rsidRDefault="005E1D4F" w:rsidP="005A4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6D615F" w:rsidRPr="00BA5138" w:rsidTr="002302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D615F" w:rsidRPr="001F5DC9" w:rsidRDefault="0075306C" w:rsidP="002302C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D615F" w:rsidRDefault="0075306C" w:rsidP="00973EE0">
            <w:r w:rsidRPr="00DB2448">
              <w:rPr>
                <w:b/>
              </w:rPr>
              <w:t>Правилник за</w:t>
            </w:r>
            <w:r>
              <w:rPr>
                <w:b/>
              </w:rPr>
              <w:t xml:space="preserve"> начинот на бодирање на писмениот дел од стручниот испит за проценувач на вредноста на недвижен имот</w:t>
            </w:r>
            <w:r w:rsidR="00B92F66">
              <w:t xml:space="preserve">, „Службен весник на Република Македонија“ бр. </w:t>
            </w:r>
            <w:r>
              <w:t>42</w:t>
            </w:r>
            <w:r w:rsidR="00B92F66">
              <w:t>/201</w:t>
            </w:r>
            <w:r>
              <w:t>2</w:t>
            </w:r>
          </w:p>
          <w:p w:rsidR="006D615F" w:rsidRDefault="006D615F" w:rsidP="00973EE0">
            <w:pPr>
              <w:rPr>
                <w:b/>
              </w:rPr>
            </w:pPr>
            <w:r>
              <w:t>(</w:t>
            </w:r>
            <w:r w:rsidR="0075306C">
              <w:t>Закон за процена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D615F" w:rsidRDefault="008D0E49" w:rsidP="00230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6D615F" w:rsidRPr="00BA5138" w:rsidTr="002302C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D615F" w:rsidRPr="001F5DC9" w:rsidRDefault="0075306C" w:rsidP="002302C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D0E49" w:rsidRDefault="0075306C" w:rsidP="00973EE0">
            <w:r w:rsidRPr="00DB2448">
              <w:rPr>
                <w:b/>
              </w:rPr>
              <w:t>Правилник за</w:t>
            </w:r>
            <w:r>
              <w:rPr>
                <w:b/>
              </w:rPr>
              <w:t xml:space="preserve"> начинот на бодирање на писмениот дел од стручниот испит за проценувачи од областа на транспортните средства</w:t>
            </w:r>
            <w:r w:rsidR="008D0E49">
              <w:t xml:space="preserve">, „Службен весник на </w:t>
            </w:r>
            <w:r>
              <w:t>Република Македонија“ бр. 44</w:t>
            </w:r>
            <w:r w:rsidR="008D0E49">
              <w:t>/201</w:t>
            </w:r>
            <w:r>
              <w:t>2</w:t>
            </w:r>
          </w:p>
          <w:p w:rsidR="006D615F" w:rsidRDefault="006D615F" w:rsidP="00973EE0">
            <w:pPr>
              <w:rPr>
                <w:b/>
              </w:rPr>
            </w:pPr>
            <w:r>
              <w:t>(</w:t>
            </w:r>
            <w:r w:rsidR="0075306C">
              <w:t>Закон за процена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D615F" w:rsidRDefault="006D615F" w:rsidP="007B0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B41E56" w:rsidRDefault="00B41E56"/>
    <w:sectPr w:rsidR="00B41E56" w:rsidSect="00230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D615F"/>
    <w:rsid w:val="000825E7"/>
    <w:rsid w:val="000913FC"/>
    <w:rsid w:val="000C396F"/>
    <w:rsid w:val="000E0ACA"/>
    <w:rsid w:val="00114046"/>
    <w:rsid w:val="00117183"/>
    <w:rsid w:val="001339CA"/>
    <w:rsid w:val="00170759"/>
    <w:rsid w:val="00195AF6"/>
    <w:rsid w:val="00197D5B"/>
    <w:rsid w:val="001B1D7B"/>
    <w:rsid w:val="001D2678"/>
    <w:rsid w:val="001D45A7"/>
    <w:rsid w:val="00212032"/>
    <w:rsid w:val="002302C3"/>
    <w:rsid w:val="002A5143"/>
    <w:rsid w:val="002D47CC"/>
    <w:rsid w:val="00324C76"/>
    <w:rsid w:val="00331082"/>
    <w:rsid w:val="003A1819"/>
    <w:rsid w:val="003E2EA1"/>
    <w:rsid w:val="004046CE"/>
    <w:rsid w:val="0042188C"/>
    <w:rsid w:val="00426EE2"/>
    <w:rsid w:val="00451CF9"/>
    <w:rsid w:val="00462B38"/>
    <w:rsid w:val="004730B0"/>
    <w:rsid w:val="004758FA"/>
    <w:rsid w:val="00486761"/>
    <w:rsid w:val="004C0747"/>
    <w:rsid w:val="004D77F2"/>
    <w:rsid w:val="0050729E"/>
    <w:rsid w:val="00516860"/>
    <w:rsid w:val="00541518"/>
    <w:rsid w:val="005476E2"/>
    <w:rsid w:val="0057777E"/>
    <w:rsid w:val="005905C0"/>
    <w:rsid w:val="005A4586"/>
    <w:rsid w:val="005E1D4F"/>
    <w:rsid w:val="005E4537"/>
    <w:rsid w:val="005F5634"/>
    <w:rsid w:val="006365E6"/>
    <w:rsid w:val="006A033C"/>
    <w:rsid w:val="006A0877"/>
    <w:rsid w:val="006D615F"/>
    <w:rsid w:val="006F4115"/>
    <w:rsid w:val="00701C10"/>
    <w:rsid w:val="00711E6E"/>
    <w:rsid w:val="0075306C"/>
    <w:rsid w:val="00755B9B"/>
    <w:rsid w:val="00767555"/>
    <w:rsid w:val="0078283A"/>
    <w:rsid w:val="00782B4C"/>
    <w:rsid w:val="00785376"/>
    <w:rsid w:val="00794006"/>
    <w:rsid w:val="007B036F"/>
    <w:rsid w:val="007D7FF1"/>
    <w:rsid w:val="007E47EE"/>
    <w:rsid w:val="00827D3E"/>
    <w:rsid w:val="008C10E8"/>
    <w:rsid w:val="008C3352"/>
    <w:rsid w:val="008D0E49"/>
    <w:rsid w:val="00903861"/>
    <w:rsid w:val="0092606E"/>
    <w:rsid w:val="00973EE0"/>
    <w:rsid w:val="009E304D"/>
    <w:rsid w:val="009F4CBE"/>
    <w:rsid w:val="00A911C1"/>
    <w:rsid w:val="00A9559B"/>
    <w:rsid w:val="00AB05B9"/>
    <w:rsid w:val="00AB377A"/>
    <w:rsid w:val="00B04BAD"/>
    <w:rsid w:val="00B07579"/>
    <w:rsid w:val="00B21492"/>
    <w:rsid w:val="00B41E56"/>
    <w:rsid w:val="00B52D6D"/>
    <w:rsid w:val="00B55E64"/>
    <w:rsid w:val="00B76E1D"/>
    <w:rsid w:val="00B92F66"/>
    <w:rsid w:val="00BA4356"/>
    <w:rsid w:val="00BB1F21"/>
    <w:rsid w:val="00BC2BEB"/>
    <w:rsid w:val="00C01F8F"/>
    <w:rsid w:val="00C05956"/>
    <w:rsid w:val="00C44790"/>
    <w:rsid w:val="00C92235"/>
    <w:rsid w:val="00CC5A00"/>
    <w:rsid w:val="00CD35FA"/>
    <w:rsid w:val="00CD5088"/>
    <w:rsid w:val="00D35C96"/>
    <w:rsid w:val="00D5213D"/>
    <w:rsid w:val="00DA5806"/>
    <w:rsid w:val="00DB6326"/>
    <w:rsid w:val="00DC4EC2"/>
    <w:rsid w:val="00E068A0"/>
    <w:rsid w:val="00E207AF"/>
    <w:rsid w:val="00E367B4"/>
    <w:rsid w:val="00E53BB6"/>
    <w:rsid w:val="00E57717"/>
    <w:rsid w:val="00E60E75"/>
    <w:rsid w:val="00E7139B"/>
    <w:rsid w:val="00EA1CFC"/>
    <w:rsid w:val="00EC263C"/>
    <w:rsid w:val="00EE56A6"/>
    <w:rsid w:val="00F0381F"/>
    <w:rsid w:val="00F21E69"/>
    <w:rsid w:val="00F24E99"/>
    <w:rsid w:val="00F93487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5F"/>
  </w:style>
  <w:style w:type="paragraph" w:styleId="Heading1">
    <w:name w:val="heading 1"/>
    <w:basedOn w:val="Normal"/>
    <w:next w:val="Normal"/>
    <w:link w:val="Heading1Char"/>
    <w:uiPriority w:val="9"/>
    <w:qFormat/>
    <w:rsid w:val="008C3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6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15F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table" w:styleId="TableGrid">
    <w:name w:val="Table Grid"/>
    <w:basedOn w:val="TableNormal"/>
    <w:uiPriority w:val="59"/>
    <w:rsid w:val="006D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1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3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2015-02-20T08:40:00Z</cp:lastPrinted>
  <dcterms:created xsi:type="dcterms:W3CDTF">2015-02-27T08:20:00Z</dcterms:created>
  <dcterms:modified xsi:type="dcterms:W3CDTF">2015-02-27T08:20:00Z</dcterms:modified>
</cp:coreProperties>
</file>