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A0C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Закони и подзаконски прописи чиишто одредби</w:t>
      </w:r>
    </w:p>
    <w:p w:rsidR="00F45AA1" w:rsidRDefault="00F45AA1" w:rsidP="00696A93">
      <w:pPr>
        <w:spacing w:after="0" w:line="240" w:lineRule="auto"/>
        <w:jc w:val="center"/>
        <w:rPr>
          <w:b/>
        </w:rPr>
      </w:pPr>
      <w:r>
        <w:rPr>
          <w:b/>
        </w:rPr>
        <w:t>стапуваат во примена</w:t>
      </w:r>
      <w:r w:rsidR="00226A0C">
        <w:rPr>
          <w:b/>
        </w:rPr>
        <w:t xml:space="preserve"> или престануваат да важат</w:t>
      </w:r>
      <w:r w:rsidR="00055CB1">
        <w:rPr>
          <w:b/>
        </w:rPr>
        <w:t xml:space="preserve"> </w:t>
      </w:r>
      <w:r>
        <w:rPr>
          <w:b/>
        </w:rPr>
        <w:t xml:space="preserve">во </w:t>
      </w:r>
    </w:p>
    <w:p w:rsidR="00696A93" w:rsidRDefault="00696A93" w:rsidP="00696A93">
      <w:pPr>
        <w:spacing w:after="0" w:line="240" w:lineRule="auto"/>
        <w:jc w:val="center"/>
        <w:rPr>
          <w:b/>
        </w:rPr>
      </w:pPr>
    </w:p>
    <w:p w:rsidR="00F45AA1" w:rsidRDefault="00825A99" w:rsidP="00F45AA1">
      <w:pPr>
        <w:jc w:val="center"/>
        <w:rPr>
          <w:b/>
        </w:rPr>
      </w:pPr>
      <w:r>
        <w:rPr>
          <w:b/>
        </w:rPr>
        <w:t>ЈУ</w:t>
      </w:r>
      <w:r w:rsidR="00226E84">
        <w:rPr>
          <w:b/>
        </w:rPr>
        <w:t>Л</w:t>
      </w:r>
      <w:r>
        <w:rPr>
          <w:b/>
        </w:rPr>
        <w:t>И</w:t>
      </w:r>
      <w:r w:rsidR="00F45AA1">
        <w:rPr>
          <w:b/>
        </w:rPr>
        <w:t xml:space="preserve"> 201</w:t>
      </w:r>
      <w:r w:rsidR="00466AA7">
        <w:rPr>
          <w:b/>
        </w:rPr>
        <w:t>5</w:t>
      </w:r>
      <w:r w:rsidR="00F45AA1">
        <w:rPr>
          <w:b/>
        </w:rPr>
        <w:t xml:space="preserve"> ГОДИНА</w:t>
      </w:r>
    </w:p>
    <w:p w:rsidR="008B3071" w:rsidRPr="008B3071" w:rsidRDefault="008B3071"/>
    <w:p w:rsidR="001F5DC9" w:rsidRPr="000A464E" w:rsidRDefault="001F5DC9" w:rsidP="001F5DC9">
      <w:pPr>
        <w:rPr>
          <w:b/>
        </w:rPr>
      </w:pPr>
      <w:r>
        <w:rPr>
          <w:b/>
        </w:rPr>
        <w:t>Закони</w:t>
      </w:r>
      <w:r w:rsidR="003177E7">
        <w:rPr>
          <w:b/>
        </w:rPr>
        <w:t xml:space="preserve"> кои стапуваат во примена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F5DC9" w:rsidRPr="000A464E" w:rsidTr="008E3546">
        <w:tc>
          <w:tcPr>
            <w:tcW w:w="1526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F5DC9" w:rsidRPr="000A464E" w:rsidRDefault="001F5DC9" w:rsidP="00935C49">
            <w:pPr>
              <w:jc w:val="center"/>
              <w:rPr>
                <w:b/>
              </w:rPr>
            </w:pPr>
            <w:r w:rsidRPr="000A464E">
              <w:rPr>
                <w:b/>
              </w:rPr>
              <w:t>Одредби кои стапуваат во примена</w:t>
            </w:r>
          </w:p>
        </w:tc>
      </w:tr>
      <w:tr w:rsidR="001D1D71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1D1D71" w:rsidRPr="00055CB1" w:rsidRDefault="001D1D71" w:rsidP="00A04CEF">
            <w:pPr>
              <w:jc w:val="center"/>
              <w:rPr>
                <w:b/>
              </w:rPr>
            </w:pPr>
            <w:r>
              <w:rPr>
                <w:b/>
              </w:rPr>
              <w:t>01.0</w:t>
            </w:r>
            <w:r w:rsidR="00A04CEF">
              <w:rPr>
                <w:b/>
              </w:rPr>
              <w:t>7</w:t>
            </w:r>
            <w:r>
              <w:rPr>
                <w:b/>
              </w:rPr>
              <w:t>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1D1D71" w:rsidRPr="00E756AC" w:rsidRDefault="001D1D71" w:rsidP="00721302">
            <w:pPr>
              <w:rPr>
                <w:b/>
                <w:lang w:val="en-US"/>
              </w:rPr>
            </w:pPr>
            <w:r w:rsidRPr="006E61E4">
              <w:rPr>
                <w:b/>
              </w:rPr>
              <w:t xml:space="preserve">Закон за </w:t>
            </w:r>
            <w:r w:rsidR="00A04CEF">
              <w:rPr>
                <w:b/>
              </w:rPr>
              <w:t>социјалната заштита</w:t>
            </w:r>
          </w:p>
          <w:p w:rsidR="001D1D71" w:rsidRPr="00B66D06" w:rsidRDefault="001D1D71" w:rsidP="00A04CEF">
            <w:r>
              <w:t>(</w:t>
            </w:r>
            <w:r w:rsidR="00A04CEF">
              <w:t xml:space="preserve">закон за изменување и дополнување, </w:t>
            </w:r>
            <w:r>
              <w:t>„Службен весник на Република Македонија“ бр. 1</w:t>
            </w:r>
            <w:r w:rsidR="00A04CEF">
              <w:t>80</w:t>
            </w:r>
            <w:r>
              <w:t>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A04CEF" w:rsidRDefault="00A04CEF" w:rsidP="00A04CE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13 од Законот за изменување и дополнување, кој се однесува на следниве одредби од Законот:</w:t>
            </w:r>
          </w:p>
          <w:p w:rsidR="00A04CEF" w:rsidRDefault="00A04CEF" w:rsidP="00A04CE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04CEF">
              <w:rPr>
                <w:sz w:val="18"/>
                <w:szCs w:val="18"/>
              </w:rPr>
              <w:t>лен 47, став 1</w:t>
            </w:r>
            <w:r>
              <w:rPr>
                <w:sz w:val="18"/>
                <w:szCs w:val="18"/>
              </w:rPr>
              <w:t>;</w:t>
            </w:r>
          </w:p>
          <w:p w:rsidR="00A04CEF" w:rsidRPr="00A04CEF" w:rsidRDefault="00A04CEF" w:rsidP="00A04CEF">
            <w:pPr>
              <w:pStyle w:val="ListParagraph"/>
              <w:numPr>
                <w:ilvl w:val="0"/>
                <w:numId w:val="1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</w:t>
            </w:r>
            <w:r w:rsidRPr="00A04CEF">
              <w:rPr>
                <w:sz w:val="18"/>
                <w:szCs w:val="18"/>
              </w:rPr>
              <w:t>лен 61, став 1 алинеја 1</w:t>
            </w:r>
            <w:r>
              <w:rPr>
                <w:sz w:val="18"/>
                <w:szCs w:val="18"/>
              </w:rPr>
              <w:t>.</w:t>
            </w:r>
          </w:p>
          <w:p w:rsidR="001D1D71" w:rsidRPr="00277E56" w:rsidRDefault="001D1D71" w:rsidP="00721302">
            <w:pPr>
              <w:rPr>
                <w:sz w:val="18"/>
                <w:szCs w:val="18"/>
              </w:rPr>
            </w:pPr>
          </w:p>
        </w:tc>
      </w:tr>
      <w:tr w:rsidR="006443BE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6443BE" w:rsidRDefault="006443BE" w:rsidP="006443BE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.07.2015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443BE" w:rsidRDefault="006443BE" w:rsidP="00721302">
            <w:pPr>
              <w:rPr>
                <w:b/>
              </w:rPr>
            </w:pPr>
            <w:r>
              <w:rPr>
                <w:b/>
              </w:rPr>
              <w:t>Закон за градежните производи</w:t>
            </w:r>
          </w:p>
          <w:p w:rsidR="006443BE" w:rsidRPr="006443BE" w:rsidRDefault="006443BE" w:rsidP="006443BE">
            <w:pPr>
              <w:rPr>
                <w:b/>
              </w:rPr>
            </w:pPr>
            <w:r>
              <w:t>(основен закон, „Службен весник на Република Македонија“ бр. 104/2015)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6443BE" w:rsidRDefault="006443BE" w:rsidP="000E508B">
            <w:pPr>
              <w:pStyle w:val="ListParagraph"/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започнува да се применува</w:t>
            </w:r>
          </w:p>
          <w:p w:rsidR="006443BE" w:rsidRDefault="006443BE" w:rsidP="000E508B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6443BE" w:rsidRPr="00A24BC5" w:rsidRDefault="006443BE" w:rsidP="000E508B">
            <w:pPr>
              <w:pStyle w:val="ListParagraph"/>
              <w:rPr>
                <w:sz w:val="18"/>
                <w:szCs w:val="18"/>
              </w:rPr>
            </w:pPr>
          </w:p>
          <w:p w:rsidR="006443BE" w:rsidRPr="00A24BC5" w:rsidRDefault="006443BE" w:rsidP="000E508B">
            <w:pPr>
              <w:rPr>
                <w:sz w:val="18"/>
                <w:szCs w:val="18"/>
              </w:rPr>
            </w:pPr>
          </w:p>
        </w:tc>
      </w:tr>
      <w:tr w:rsidR="006443BE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6443BE" w:rsidRPr="00055CB1" w:rsidRDefault="006443BE" w:rsidP="00A04CEF">
            <w:pPr>
              <w:jc w:val="center"/>
              <w:rPr>
                <w:b/>
              </w:rPr>
            </w:pPr>
            <w:r>
              <w:rPr>
                <w:b/>
              </w:rPr>
              <w:t>07.07.2015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443BE" w:rsidRPr="00A24BC5" w:rsidRDefault="006443BE" w:rsidP="00465C1C">
            <w:pPr>
              <w:rPr>
                <w:b/>
              </w:rPr>
            </w:pPr>
            <w:r w:rsidRPr="00A24BC5">
              <w:rPr>
                <w:b/>
              </w:rPr>
              <w:t xml:space="preserve">Закон за </w:t>
            </w:r>
            <w:r w:rsidRPr="00A04CEF">
              <w:rPr>
                <w:b/>
              </w:rPr>
              <w:t>одредување на видот и одмерување на висината на казната</w:t>
            </w:r>
          </w:p>
          <w:p w:rsidR="006443BE" w:rsidRPr="00B66D06" w:rsidRDefault="006443BE" w:rsidP="00A04CEF">
            <w:r>
              <w:t>(основен закон, „Службен весник на Република Македонија“ бр. 199/2014)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6443BE" w:rsidRDefault="006443BE" w:rsidP="00A04CEF">
            <w:pPr>
              <w:pStyle w:val="ListParagraph"/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започнува да се применува</w:t>
            </w:r>
          </w:p>
          <w:p w:rsidR="006443BE" w:rsidRDefault="006443BE" w:rsidP="00A04CEF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6443BE" w:rsidRDefault="006443BE" w:rsidP="00A04CEF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6443BE" w:rsidRDefault="006443BE" w:rsidP="00A04CEF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6443BE" w:rsidRPr="00A24BC5" w:rsidRDefault="006443BE" w:rsidP="00A24BC5">
            <w:pPr>
              <w:pStyle w:val="ListParagraph"/>
              <w:rPr>
                <w:sz w:val="18"/>
                <w:szCs w:val="18"/>
              </w:rPr>
            </w:pPr>
          </w:p>
          <w:p w:rsidR="006443BE" w:rsidRPr="00A24BC5" w:rsidRDefault="006443BE" w:rsidP="00465C1C">
            <w:pPr>
              <w:rPr>
                <w:sz w:val="18"/>
                <w:szCs w:val="18"/>
              </w:rPr>
            </w:pPr>
          </w:p>
        </w:tc>
      </w:tr>
      <w:tr w:rsidR="006443BE" w:rsidRPr="000A464E" w:rsidTr="008E3546">
        <w:tc>
          <w:tcPr>
            <w:tcW w:w="1526" w:type="dxa"/>
            <w:tcBorders>
              <w:bottom w:val="single" w:sz="4" w:space="0" w:color="auto"/>
            </w:tcBorders>
          </w:tcPr>
          <w:p w:rsidR="006443BE" w:rsidRDefault="006443BE" w:rsidP="00A04CEF">
            <w:pPr>
              <w:jc w:val="center"/>
              <w:rPr>
                <w:b/>
              </w:rPr>
            </w:pPr>
            <w:r>
              <w:rPr>
                <w:b/>
              </w:rPr>
              <w:t>07.07.2015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443BE" w:rsidRPr="00DC2E24" w:rsidRDefault="006443BE" w:rsidP="00721302">
            <w:pPr>
              <w:rPr>
                <w:b/>
              </w:rPr>
            </w:pPr>
            <w:r>
              <w:rPr>
                <w:b/>
              </w:rPr>
              <w:t>Кривичен законик</w:t>
            </w:r>
          </w:p>
          <w:p w:rsidR="006443BE" w:rsidRPr="008B4F9D" w:rsidRDefault="006443BE" w:rsidP="00A04CEF">
            <w:r>
              <w:t>(закон за изменување и дополнување, „Службен весник на Република Македонија“ бр. 199/2014)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6443BE" w:rsidRDefault="006443BE" w:rsidP="00DC06A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 од Законот за изменување и дополнување, кој се однесува на следниве одредби од Законот:</w:t>
            </w:r>
          </w:p>
          <w:p w:rsidR="006443BE" w:rsidRDefault="006443BE" w:rsidP="00DC06AD">
            <w:pPr>
              <w:pStyle w:val="ListParagraph"/>
              <w:numPr>
                <w:ilvl w:val="0"/>
                <w:numId w:val="7"/>
              </w:numPr>
              <w:rPr>
                <w:sz w:val="18"/>
                <w:szCs w:val="18"/>
              </w:rPr>
            </w:pPr>
            <w:r w:rsidRPr="00A04CEF">
              <w:rPr>
                <w:sz w:val="18"/>
                <w:szCs w:val="18"/>
              </w:rPr>
              <w:t>член 39, став 3.</w:t>
            </w:r>
          </w:p>
          <w:p w:rsidR="006443BE" w:rsidRPr="00A04CEF" w:rsidRDefault="006443BE" w:rsidP="00A04CEF">
            <w:pPr>
              <w:rPr>
                <w:sz w:val="18"/>
                <w:szCs w:val="18"/>
              </w:rPr>
            </w:pPr>
          </w:p>
          <w:p w:rsidR="006443BE" w:rsidRPr="00DC06AD" w:rsidRDefault="006443BE" w:rsidP="00DC06AD">
            <w:pPr>
              <w:rPr>
                <w:sz w:val="18"/>
                <w:szCs w:val="18"/>
              </w:rPr>
            </w:pPr>
          </w:p>
        </w:tc>
      </w:tr>
      <w:tr w:rsidR="006443BE" w:rsidRPr="00243E57" w:rsidTr="008E3546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6443BE" w:rsidRPr="00055CB1" w:rsidRDefault="006443BE" w:rsidP="008E57DD">
            <w:pPr>
              <w:jc w:val="center"/>
              <w:rPr>
                <w:b/>
              </w:rPr>
            </w:pPr>
            <w:r>
              <w:rPr>
                <w:b/>
              </w:rPr>
              <w:t>25.07.2015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6443BE" w:rsidRDefault="006443BE" w:rsidP="00935C49">
            <w:pPr>
              <w:rPr>
                <w:b/>
              </w:rPr>
            </w:pPr>
            <w:r>
              <w:rPr>
                <w:b/>
              </w:rPr>
              <w:t>Закон за Судскиот совет на Република Македонија</w:t>
            </w:r>
          </w:p>
          <w:p w:rsidR="006443BE" w:rsidRPr="002F78B8" w:rsidRDefault="006443BE" w:rsidP="008E57DD">
            <w:r>
              <w:t>(закон за изменување и дополнување, „Службен весник на Република Македонија“ бр. 61/2015)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6443BE" w:rsidRDefault="006443BE" w:rsidP="007D438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Членови 1 до 9 од Законот за изменување и дополнување, кои се однесуваат на следниве одредби од Законот:</w:t>
            </w:r>
          </w:p>
          <w:p w:rsidR="006443BE" w:rsidRDefault="006443BE" w:rsidP="007D438F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8, став 3;</w:t>
            </w:r>
          </w:p>
          <w:p w:rsidR="006443BE" w:rsidRDefault="006443BE" w:rsidP="00B51BD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11;</w:t>
            </w:r>
          </w:p>
          <w:p w:rsidR="006443BE" w:rsidRDefault="006443BE" w:rsidP="00B51BD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11-а;</w:t>
            </w:r>
          </w:p>
          <w:p w:rsidR="006443BE" w:rsidRDefault="006443BE" w:rsidP="00B51BD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12;</w:t>
            </w:r>
          </w:p>
          <w:p w:rsidR="006443BE" w:rsidRDefault="006443BE" w:rsidP="00B51BD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17;</w:t>
            </w:r>
          </w:p>
          <w:p w:rsidR="006443BE" w:rsidRDefault="006443BE" w:rsidP="00B51BD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член39, став 2;</w:t>
            </w:r>
          </w:p>
          <w:p w:rsidR="006443BE" w:rsidRDefault="006443BE" w:rsidP="00B51BD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41;</w:t>
            </w:r>
          </w:p>
          <w:p w:rsidR="006443BE" w:rsidRDefault="006443BE" w:rsidP="00B51BD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98;</w:t>
            </w:r>
          </w:p>
          <w:p w:rsidR="006443BE" w:rsidRPr="007D438F" w:rsidRDefault="006443BE" w:rsidP="00B51BD0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100.</w:t>
            </w:r>
          </w:p>
          <w:p w:rsidR="006443BE" w:rsidRPr="00587D8B" w:rsidRDefault="006443BE" w:rsidP="00B51BD0">
            <w:pPr>
              <w:rPr>
                <w:sz w:val="18"/>
                <w:szCs w:val="18"/>
              </w:rPr>
            </w:pPr>
          </w:p>
        </w:tc>
      </w:tr>
    </w:tbl>
    <w:p w:rsidR="008E57DD" w:rsidRDefault="008E57DD" w:rsidP="001D1D71">
      <w:pPr>
        <w:spacing w:after="0" w:line="240" w:lineRule="auto"/>
        <w:rPr>
          <w:b/>
        </w:rPr>
      </w:pPr>
    </w:p>
    <w:p w:rsidR="008E57DD" w:rsidRDefault="008E57DD" w:rsidP="001D1D71">
      <w:pPr>
        <w:spacing w:after="0" w:line="240" w:lineRule="auto"/>
        <w:rPr>
          <w:b/>
        </w:rPr>
      </w:pPr>
    </w:p>
    <w:p w:rsidR="0044749E" w:rsidRDefault="0044749E" w:rsidP="001D1D71">
      <w:pPr>
        <w:spacing w:after="0" w:line="240" w:lineRule="auto"/>
        <w:rPr>
          <w:b/>
        </w:rPr>
      </w:pPr>
    </w:p>
    <w:p w:rsidR="0044749E" w:rsidRDefault="0044749E" w:rsidP="001D1D71">
      <w:pPr>
        <w:spacing w:after="0" w:line="240" w:lineRule="auto"/>
        <w:rPr>
          <w:b/>
        </w:rPr>
      </w:pPr>
    </w:p>
    <w:p w:rsidR="001D1D71" w:rsidRPr="00226A0C" w:rsidRDefault="001D1D71" w:rsidP="001D1D71">
      <w:pPr>
        <w:spacing w:after="0" w:line="240" w:lineRule="auto"/>
        <w:rPr>
          <w:b/>
        </w:rPr>
      </w:pPr>
      <w:r w:rsidRPr="00226A0C">
        <w:rPr>
          <w:b/>
        </w:rPr>
        <w:t>Закони чиишто одредби престануваат да важат</w:t>
      </w:r>
    </w:p>
    <w:p w:rsidR="001D1D71" w:rsidRDefault="001D1D71" w:rsidP="001D1D7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1D1D71" w:rsidRPr="00055CB1" w:rsidTr="00721302">
        <w:tc>
          <w:tcPr>
            <w:tcW w:w="1526" w:type="dxa"/>
            <w:shd w:val="clear" w:color="auto" w:fill="BFBFBF" w:themeFill="background1" w:themeFillShade="BF"/>
          </w:tcPr>
          <w:p w:rsidR="001D1D71" w:rsidRPr="000A464E" w:rsidRDefault="001D1D71" w:rsidP="00721302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1D1D71" w:rsidRPr="000A464E" w:rsidRDefault="001D1D71" w:rsidP="00721302">
            <w:pPr>
              <w:jc w:val="center"/>
              <w:rPr>
                <w:b/>
              </w:rPr>
            </w:pPr>
            <w:r>
              <w:rPr>
                <w:b/>
              </w:rPr>
              <w:t>З</w:t>
            </w:r>
            <w:r w:rsidRPr="000A464E">
              <w:rPr>
                <w:b/>
              </w:rPr>
              <w:t>акон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1D1D71" w:rsidRPr="000A464E" w:rsidRDefault="001D1D71" w:rsidP="00721302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3A701E" w:rsidRPr="00055CB1" w:rsidTr="003A701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A701E" w:rsidRDefault="003A701E" w:rsidP="000E508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.07.2015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A701E" w:rsidRDefault="003A701E" w:rsidP="000E508B">
            <w:pPr>
              <w:rPr>
                <w:b/>
              </w:rPr>
            </w:pPr>
            <w:r>
              <w:rPr>
                <w:b/>
              </w:rPr>
              <w:t>Закон за градежните производи</w:t>
            </w:r>
          </w:p>
          <w:p w:rsidR="003A701E" w:rsidRPr="006443BE" w:rsidRDefault="003A701E" w:rsidP="003A701E">
            <w:pPr>
              <w:rPr>
                <w:b/>
              </w:rPr>
            </w:pPr>
            <w:r>
              <w:t>(„Службен весник на Република Македонија“ бр. 39/2006, 86/2008, 47/11, 136/11 и 164/13)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A701E" w:rsidRDefault="003A701E" w:rsidP="000E508B">
            <w:pPr>
              <w:pStyle w:val="ListParagraph"/>
              <w:ind w:left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Законот престанува да важи</w:t>
            </w:r>
          </w:p>
          <w:p w:rsidR="003A701E" w:rsidRDefault="003A701E" w:rsidP="000E508B">
            <w:pPr>
              <w:pStyle w:val="ListParagraph"/>
              <w:ind w:left="3"/>
              <w:rPr>
                <w:sz w:val="18"/>
                <w:szCs w:val="18"/>
              </w:rPr>
            </w:pPr>
          </w:p>
          <w:p w:rsidR="003A701E" w:rsidRPr="00A24BC5" w:rsidRDefault="003A701E" w:rsidP="000E508B">
            <w:pPr>
              <w:pStyle w:val="ListParagraph"/>
              <w:rPr>
                <w:sz w:val="18"/>
                <w:szCs w:val="18"/>
              </w:rPr>
            </w:pPr>
          </w:p>
          <w:p w:rsidR="003A701E" w:rsidRPr="00A24BC5" w:rsidRDefault="003A701E" w:rsidP="000E508B">
            <w:pPr>
              <w:rPr>
                <w:sz w:val="18"/>
                <w:szCs w:val="18"/>
              </w:rPr>
            </w:pPr>
          </w:p>
        </w:tc>
      </w:tr>
      <w:tr w:rsidR="003A701E" w:rsidRPr="00055CB1" w:rsidTr="003A701E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3A701E" w:rsidRPr="00055CB1" w:rsidRDefault="003A701E" w:rsidP="000E508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08.07.2015</w:t>
            </w:r>
          </w:p>
        </w:tc>
        <w:tc>
          <w:tcPr>
            <w:tcW w:w="4141" w:type="dxa"/>
            <w:tcBorders>
              <w:top w:val="single" w:sz="4" w:space="0" w:color="auto"/>
              <w:bottom w:val="single" w:sz="4" w:space="0" w:color="auto"/>
            </w:tcBorders>
          </w:tcPr>
          <w:p w:rsidR="003A701E" w:rsidRDefault="003A701E" w:rsidP="000E508B">
            <w:pPr>
              <w:rPr>
                <w:b/>
              </w:rPr>
            </w:pPr>
            <w:r>
              <w:rPr>
                <w:b/>
              </w:rPr>
              <w:t>Закон за шумите</w:t>
            </w:r>
          </w:p>
          <w:p w:rsidR="003A701E" w:rsidRPr="004A6A2F" w:rsidRDefault="003A701E" w:rsidP="000E508B">
            <w:r>
              <w:t>(закон за изменување и дополнување, „Службен весник на Република Македонија“ бр. 160/2014)</w:t>
            </w:r>
          </w:p>
        </w:tc>
        <w:tc>
          <w:tcPr>
            <w:tcW w:w="3575" w:type="dxa"/>
            <w:tcBorders>
              <w:top w:val="single" w:sz="4" w:space="0" w:color="auto"/>
              <w:bottom w:val="single" w:sz="4" w:space="0" w:color="auto"/>
            </w:tcBorders>
          </w:tcPr>
          <w:p w:rsidR="003A701E" w:rsidRDefault="003A701E" w:rsidP="000E50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Член 27 од Законот за изменување и дополнување, кој се однесува на следниве одредби од Законот:</w:t>
            </w:r>
          </w:p>
          <w:p w:rsidR="003A701E" w:rsidRPr="003A701E" w:rsidRDefault="003A701E" w:rsidP="000E508B">
            <w:pPr>
              <w:pStyle w:val="ListParagraph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C7759B">
              <w:rPr>
                <w:sz w:val="18"/>
                <w:szCs w:val="18"/>
              </w:rPr>
              <w:t xml:space="preserve">член </w:t>
            </w:r>
            <w:r w:rsidRPr="00DB5DC3">
              <w:rPr>
                <w:sz w:val="18"/>
                <w:szCs w:val="18"/>
              </w:rPr>
              <w:t>69, став</w:t>
            </w:r>
            <w:r>
              <w:rPr>
                <w:sz w:val="18"/>
                <w:szCs w:val="18"/>
              </w:rPr>
              <w:t>ови</w:t>
            </w:r>
            <w:r w:rsidRPr="00DB5DC3">
              <w:rPr>
                <w:sz w:val="18"/>
                <w:szCs w:val="18"/>
              </w:rPr>
              <w:t xml:space="preserve"> 4 и 12</w:t>
            </w:r>
            <w:r w:rsidRPr="00C7759B">
              <w:rPr>
                <w:sz w:val="18"/>
                <w:szCs w:val="18"/>
              </w:rPr>
              <w:t>.</w:t>
            </w:r>
          </w:p>
        </w:tc>
      </w:tr>
    </w:tbl>
    <w:p w:rsidR="001D1D71" w:rsidRDefault="001D1D71" w:rsidP="001D1D71">
      <w:pPr>
        <w:spacing w:after="0" w:line="240" w:lineRule="auto"/>
      </w:pPr>
    </w:p>
    <w:p w:rsidR="001D1D71" w:rsidRDefault="001D1D71" w:rsidP="001D1D71">
      <w:pPr>
        <w:spacing w:after="0" w:line="240" w:lineRule="auto"/>
      </w:pPr>
    </w:p>
    <w:p w:rsidR="0047284F" w:rsidRDefault="0047284F" w:rsidP="001D1D71">
      <w:pPr>
        <w:spacing w:after="0" w:line="240" w:lineRule="auto"/>
      </w:pPr>
    </w:p>
    <w:p w:rsidR="0047284F" w:rsidRDefault="0047284F" w:rsidP="001D1D71">
      <w:pPr>
        <w:spacing w:after="0" w:line="240" w:lineRule="auto"/>
      </w:pPr>
    </w:p>
    <w:p w:rsidR="000E4D99" w:rsidRDefault="000E4D99" w:rsidP="000E4D99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</w:t>
      </w:r>
      <w:r>
        <w:rPr>
          <w:b/>
        </w:rPr>
        <w:t>очнуваат</w:t>
      </w:r>
      <w:r w:rsidRPr="007A1355">
        <w:rPr>
          <w:b/>
        </w:rPr>
        <w:t xml:space="preserve"> да </w:t>
      </w:r>
      <w:r>
        <w:rPr>
          <w:b/>
        </w:rPr>
        <w:t>се применуваат</w:t>
      </w:r>
    </w:p>
    <w:p w:rsidR="000E4D99" w:rsidRPr="007A1355" w:rsidRDefault="000E4D99" w:rsidP="000E4D99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0E4D99" w:rsidRPr="000A464E" w:rsidTr="000E4D99">
        <w:tc>
          <w:tcPr>
            <w:tcW w:w="1526" w:type="dxa"/>
            <w:shd w:val="clear" w:color="auto" w:fill="BFBFBF" w:themeFill="background1" w:themeFillShade="BF"/>
          </w:tcPr>
          <w:p w:rsidR="000E4D99" w:rsidRPr="000A464E" w:rsidRDefault="000E4D99" w:rsidP="00465C1C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0E4D99" w:rsidRPr="000A464E" w:rsidRDefault="000E4D99" w:rsidP="00465C1C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0E4D99" w:rsidRPr="000A464E" w:rsidRDefault="000E4D99" w:rsidP="000E4D99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почнуваат да се применуваат</w:t>
            </w:r>
          </w:p>
        </w:tc>
      </w:tr>
      <w:tr w:rsidR="000E4D99" w:rsidRPr="00BA5138" w:rsidTr="000E4D99">
        <w:tc>
          <w:tcPr>
            <w:tcW w:w="1526" w:type="dxa"/>
            <w:tcBorders>
              <w:bottom w:val="single" w:sz="4" w:space="0" w:color="auto"/>
            </w:tcBorders>
          </w:tcPr>
          <w:p w:rsidR="000E4D99" w:rsidRPr="00243E57" w:rsidRDefault="000E4D99" w:rsidP="00BA7A2F">
            <w:pPr>
              <w:jc w:val="center"/>
              <w:rPr>
                <w:b/>
              </w:rPr>
            </w:pPr>
            <w:r w:rsidRPr="001F5DC9">
              <w:rPr>
                <w:b/>
              </w:rPr>
              <w:t>1</w:t>
            </w:r>
            <w:r w:rsidR="00BA7A2F">
              <w:rPr>
                <w:b/>
              </w:rPr>
              <w:t>2</w:t>
            </w:r>
            <w:r w:rsidRPr="001F5DC9">
              <w:rPr>
                <w:b/>
              </w:rPr>
              <w:t>.</w:t>
            </w:r>
            <w:r>
              <w:rPr>
                <w:b/>
              </w:rPr>
              <w:t>0</w:t>
            </w:r>
            <w:r w:rsidR="00BA7A2F">
              <w:rPr>
                <w:b/>
              </w:rPr>
              <w:t>7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0E4D99" w:rsidRDefault="000E4D99" w:rsidP="000E4D99">
            <w:r>
              <w:rPr>
                <w:b/>
              </w:rPr>
              <w:t xml:space="preserve">Правилник за изменување на Правилникот за </w:t>
            </w:r>
            <w:r w:rsidR="00BA7A2F">
              <w:rPr>
                <w:b/>
              </w:rPr>
              <w:t>регистрационите подрачја за возилата и нивни ознаки</w:t>
            </w:r>
            <w:r>
              <w:t>, „Службен весни</w:t>
            </w:r>
            <w:r w:rsidR="00BA7A2F">
              <w:t>к на Република Македонија“ бр. 92</w:t>
            </w:r>
            <w:r>
              <w:t>/2015</w:t>
            </w:r>
          </w:p>
          <w:p w:rsidR="000E4D99" w:rsidRDefault="000E4D99" w:rsidP="000E4D99"/>
          <w:p w:rsidR="000E4D99" w:rsidRPr="00647975" w:rsidRDefault="000E4D99" w:rsidP="00BA7A2F">
            <w:r>
              <w:t xml:space="preserve">(Закон за </w:t>
            </w:r>
            <w:r w:rsidR="00BA7A2F">
              <w:t>возила</w:t>
            </w:r>
            <w:r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0E4D99" w:rsidRPr="00BA5138" w:rsidRDefault="00DB540A" w:rsidP="00BA7A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Целиот Правилник за изменување.</w:t>
            </w:r>
          </w:p>
        </w:tc>
      </w:tr>
    </w:tbl>
    <w:p w:rsidR="000E4D99" w:rsidRDefault="000E4D99" w:rsidP="006F298D">
      <w:pPr>
        <w:spacing w:after="0" w:line="240" w:lineRule="auto"/>
        <w:rPr>
          <w:b/>
        </w:rPr>
      </w:pPr>
    </w:p>
    <w:p w:rsidR="00BA7A2F" w:rsidRDefault="00BA7A2F" w:rsidP="006F298D">
      <w:pPr>
        <w:spacing w:after="0" w:line="240" w:lineRule="auto"/>
        <w:rPr>
          <w:b/>
        </w:rPr>
      </w:pPr>
    </w:p>
    <w:p w:rsidR="000E4D99" w:rsidRDefault="000E4D99" w:rsidP="006F298D">
      <w:pPr>
        <w:spacing w:after="0" w:line="240" w:lineRule="auto"/>
        <w:rPr>
          <w:b/>
        </w:rPr>
      </w:pPr>
    </w:p>
    <w:p w:rsidR="006F298D" w:rsidRDefault="006F298D" w:rsidP="006F298D">
      <w:pPr>
        <w:spacing w:after="0" w:line="240" w:lineRule="auto"/>
        <w:rPr>
          <w:b/>
        </w:rPr>
      </w:pPr>
      <w:r w:rsidRPr="007A1355">
        <w:rPr>
          <w:b/>
        </w:rPr>
        <w:t>Подзаконски акти чиишто одредби престануваат да важат</w:t>
      </w:r>
    </w:p>
    <w:p w:rsidR="006F298D" w:rsidRPr="007A1355" w:rsidRDefault="006F298D" w:rsidP="006F298D">
      <w:pPr>
        <w:spacing w:after="0" w:line="240" w:lineRule="auto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4141"/>
        <w:gridCol w:w="3575"/>
      </w:tblGrid>
      <w:tr w:rsidR="006F298D" w:rsidRPr="000A464E" w:rsidTr="00721302">
        <w:tc>
          <w:tcPr>
            <w:tcW w:w="1526" w:type="dxa"/>
            <w:shd w:val="clear" w:color="auto" w:fill="BFBFBF" w:themeFill="background1" w:themeFillShade="BF"/>
          </w:tcPr>
          <w:p w:rsidR="006F298D" w:rsidRPr="000A464E" w:rsidRDefault="006F298D" w:rsidP="00721302">
            <w:pPr>
              <w:jc w:val="center"/>
              <w:rPr>
                <w:b/>
              </w:rPr>
            </w:pPr>
            <w:r w:rsidRPr="000A464E">
              <w:rPr>
                <w:b/>
              </w:rPr>
              <w:t>Датум</w:t>
            </w:r>
          </w:p>
        </w:tc>
        <w:tc>
          <w:tcPr>
            <w:tcW w:w="4141" w:type="dxa"/>
            <w:shd w:val="clear" w:color="auto" w:fill="BFBFBF" w:themeFill="background1" w:themeFillShade="BF"/>
          </w:tcPr>
          <w:p w:rsidR="006F298D" w:rsidRPr="000A464E" w:rsidRDefault="006F298D" w:rsidP="00721302">
            <w:pPr>
              <w:jc w:val="center"/>
              <w:rPr>
                <w:b/>
              </w:rPr>
            </w:pPr>
            <w:r>
              <w:rPr>
                <w:b/>
              </w:rPr>
              <w:t>Подзаконски акти</w:t>
            </w:r>
          </w:p>
        </w:tc>
        <w:tc>
          <w:tcPr>
            <w:tcW w:w="3575" w:type="dxa"/>
            <w:shd w:val="clear" w:color="auto" w:fill="BFBFBF" w:themeFill="background1" w:themeFillShade="BF"/>
          </w:tcPr>
          <w:p w:rsidR="006F298D" w:rsidRPr="000A464E" w:rsidRDefault="006F298D" w:rsidP="00721302">
            <w:pPr>
              <w:jc w:val="center"/>
              <w:rPr>
                <w:b/>
              </w:rPr>
            </w:pPr>
            <w:r w:rsidRPr="000A464E">
              <w:rPr>
                <w:b/>
              </w:rPr>
              <w:t xml:space="preserve">Одредби кои </w:t>
            </w:r>
            <w:r>
              <w:rPr>
                <w:b/>
              </w:rPr>
              <w:t>престануваат да важат</w:t>
            </w:r>
          </w:p>
        </w:tc>
      </w:tr>
      <w:tr w:rsidR="006F298D" w:rsidRPr="00BA5138" w:rsidTr="00721302">
        <w:tc>
          <w:tcPr>
            <w:tcW w:w="1526" w:type="dxa"/>
            <w:tcBorders>
              <w:bottom w:val="single" w:sz="4" w:space="0" w:color="auto"/>
            </w:tcBorders>
          </w:tcPr>
          <w:p w:rsidR="006F298D" w:rsidRPr="00243E57" w:rsidRDefault="006F298D" w:rsidP="0044749E">
            <w:pPr>
              <w:jc w:val="center"/>
              <w:rPr>
                <w:b/>
              </w:rPr>
            </w:pPr>
            <w:r w:rsidRPr="001F5DC9">
              <w:rPr>
                <w:b/>
              </w:rPr>
              <w:t>0</w:t>
            </w:r>
            <w:r w:rsidR="0044749E">
              <w:rPr>
                <w:b/>
              </w:rPr>
              <w:t>7</w:t>
            </w:r>
            <w:r w:rsidRPr="001F5DC9">
              <w:rPr>
                <w:b/>
              </w:rPr>
              <w:t>.</w:t>
            </w:r>
            <w:r w:rsidR="00953711">
              <w:rPr>
                <w:b/>
              </w:rPr>
              <w:t>0</w:t>
            </w:r>
            <w:r w:rsidR="0044749E">
              <w:rPr>
                <w:b/>
              </w:rPr>
              <w:t>7</w:t>
            </w:r>
            <w:r w:rsidRPr="001F5DC9">
              <w:rPr>
                <w:b/>
              </w:rPr>
              <w:t>.201</w:t>
            </w:r>
            <w:r>
              <w:rPr>
                <w:b/>
              </w:rPr>
              <w:t>5</w:t>
            </w:r>
          </w:p>
        </w:tc>
        <w:tc>
          <w:tcPr>
            <w:tcW w:w="4141" w:type="dxa"/>
            <w:tcBorders>
              <w:bottom w:val="single" w:sz="4" w:space="0" w:color="auto"/>
            </w:tcBorders>
          </w:tcPr>
          <w:p w:rsidR="006F298D" w:rsidRDefault="0044749E" w:rsidP="00721302">
            <w:r>
              <w:rPr>
                <w:b/>
              </w:rPr>
              <w:t xml:space="preserve">Правилник </w:t>
            </w:r>
            <w:r w:rsidRPr="0044749E">
              <w:rPr>
                <w:b/>
              </w:rPr>
              <w:t>за начинот на одмерување на казните</w:t>
            </w:r>
            <w:r w:rsidR="006F298D">
              <w:t>, „Службен весни</w:t>
            </w:r>
            <w:r>
              <w:t>к на Република Македонија“ бр. 6</w:t>
            </w:r>
            <w:r w:rsidR="00DD2726">
              <w:t>4</w:t>
            </w:r>
            <w:r w:rsidR="006F298D">
              <w:t>/20</w:t>
            </w:r>
            <w:r w:rsidR="00DD2726">
              <w:t>14</w:t>
            </w:r>
          </w:p>
          <w:p w:rsidR="006F298D" w:rsidRDefault="006F298D" w:rsidP="00721302"/>
          <w:p w:rsidR="006F298D" w:rsidRPr="00647975" w:rsidRDefault="0044749E" w:rsidP="00DD2726">
            <w:r>
              <w:t>(Кривичен законик</w:t>
            </w:r>
            <w:r w:rsidR="006F298D">
              <w:t>)</w:t>
            </w:r>
          </w:p>
        </w:tc>
        <w:tc>
          <w:tcPr>
            <w:tcW w:w="3575" w:type="dxa"/>
            <w:tcBorders>
              <w:bottom w:val="single" w:sz="4" w:space="0" w:color="auto"/>
            </w:tcBorders>
          </w:tcPr>
          <w:p w:rsidR="006F298D" w:rsidRPr="00BA5138" w:rsidRDefault="0044749E" w:rsidP="007213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Правилникот</w:t>
            </w:r>
            <w:r w:rsidR="00DD2726">
              <w:rPr>
                <w:sz w:val="18"/>
                <w:szCs w:val="18"/>
              </w:rPr>
              <w:t xml:space="preserve"> престанува да важи</w:t>
            </w:r>
            <w:r w:rsidR="006F298D">
              <w:rPr>
                <w:sz w:val="18"/>
                <w:szCs w:val="18"/>
              </w:rPr>
              <w:t>.</w:t>
            </w:r>
          </w:p>
        </w:tc>
      </w:tr>
    </w:tbl>
    <w:p w:rsidR="007A1355" w:rsidRPr="00112729" w:rsidRDefault="007A1355">
      <w:pPr>
        <w:rPr>
          <w:lang w:val="en-US"/>
        </w:rPr>
      </w:pPr>
    </w:p>
    <w:sectPr w:rsidR="007A1355" w:rsidRPr="00112729" w:rsidSect="00F006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F50"/>
    <w:multiLevelType w:val="hybridMultilevel"/>
    <w:tmpl w:val="4F549F92"/>
    <w:lvl w:ilvl="0" w:tplc="BD1C6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F7D4D"/>
    <w:multiLevelType w:val="hybridMultilevel"/>
    <w:tmpl w:val="2CCCE6D4"/>
    <w:lvl w:ilvl="0" w:tplc="B79ED62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7192F"/>
    <w:multiLevelType w:val="hybridMultilevel"/>
    <w:tmpl w:val="B63EE564"/>
    <w:lvl w:ilvl="0" w:tplc="3FE231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D54A7"/>
    <w:multiLevelType w:val="hybridMultilevel"/>
    <w:tmpl w:val="0EFAD4A6"/>
    <w:lvl w:ilvl="0" w:tplc="2FE00CB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D6CBE"/>
    <w:multiLevelType w:val="hybridMultilevel"/>
    <w:tmpl w:val="E1F8A2EA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81732"/>
    <w:multiLevelType w:val="hybridMultilevel"/>
    <w:tmpl w:val="6644D17C"/>
    <w:lvl w:ilvl="0" w:tplc="1AB4D3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B64324"/>
    <w:multiLevelType w:val="hybridMultilevel"/>
    <w:tmpl w:val="D2325A3E"/>
    <w:lvl w:ilvl="0" w:tplc="36EA2E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5D5B9D"/>
    <w:multiLevelType w:val="hybridMultilevel"/>
    <w:tmpl w:val="BAD29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E0090A"/>
    <w:multiLevelType w:val="hybridMultilevel"/>
    <w:tmpl w:val="E5D6F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A28CD"/>
    <w:multiLevelType w:val="hybridMultilevel"/>
    <w:tmpl w:val="D6DAE6DE"/>
    <w:lvl w:ilvl="0" w:tplc="58AE6B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C1142"/>
    <w:multiLevelType w:val="hybridMultilevel"/>
    <w:tmpl w:val="FB465386"/>
    <w:lvl w:ilvl="0" w:tplc="00980A6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713D4"/>
    <w:multiLevelType w:val="hybridMultilevel"/>
    <w:tmpl w:val="1B20F8CE"/>
    <w:lvl w:ilvl="0" w:tplc="BFBE8D6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5"/>
  </w:num>
  <w:num w:numId="5">
    <w:abstractNumId w:val="11"/>
  </w:num>
  <w:num w:numId="6">
    <w:abstractNumId w:val="3"/>
  </w:num>
  <w:num w:numId="7">
    <w:abstractNumId w:val="6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F45AA1"/>
    <w:rsid w:val="00003181"/>
    <w:rsid w:val="0000551E"/>
    <w:rsid w:val="00037E1A"/>
    <w:rsid w:val="0005180B"/>
    <w:rsid w:val="000526DA"/>
    <w:rsid w:val="00055CB1"/>
    <w:rsid w:val="000579D0"/>
    <w:rsid w:val="0006191A"/>
    <w:rsid w:val="00065D3D"/>
    <w:rsid w:val="00093701"/>
    <w:rsid w:val="00097559"/>
    <w:rsid w:val="000A1559"/>
    <w:rsid w:val="000C0C9E"/>
    <w:rsid w:val="000C5064"/>
    <w:rsid w:val="000D7DDF"/>
    <w:rsid w:val="000E4D99"/>
    <w:rsid w:val="000E686B"/>
    <w:rsid w:val="0011198F"/>
    <w:rsid w:val="00112729"/>
    <w:rsid w:val="00127657"/>
    <w:rsid w:val="00130306"/>
    <w:rsid w:val="00135041"/>
    <w:rsid w:val="00135571"/>
    <w:rsid w:val="00157D19"/>
    <w:rsid w:val="0016202F"/>
    <w:rsid w:val="00175036"/>
    <w:rsid w:val="0018038F"/>
    <w:rsid w:val="00193378"/>
    <w:rsid w:val="00195140"/>
    <w:rsid w:val="001B7484"/>
    <w:rsid w:val="001C4389"/>
    <w:rsid w:val="001C6051"/>
    <w:rsid w:val="001D1D71"/>
    <w:rsid w:val="001D2DD6"/>
    <w:rsid w:val="001E2DAB"/>
    <w:rsid w:val="001E647C"/>
    <w:rsid w:val="001F00B1"/>
    <w:rsid w:val="001F5DC9"/>
    <w:rsid w:val="001F6CFA"/>
    <w:rsid w:val="00217380"/>
    <w:rsid w:val="00226A0C"/>
    <w:rsid w:val="00226E84"/>
    <w:rsid w:val="00230D8D"/>
    <w:rsid w:val="00254858"/>
    <w:rsid w:val="002610A0"/>
    <w:rsid w:val="00263957"/>
    <w:rsid w:val="00272BD8"/>
    <w:rsid w:val="00273789"/>
    <w:rsid w:val="00290534"/>
    <w:rsid w:val="00296450"/>
    <w:rsid w:val="002A78CE"/>
    <w:rsid w:val="002B162E"/>
    <w:rsid w:val="002D5597"/>
    <w:rsid w:val="002E05C5"/>
    <w:rsid w:val="002E54BB"/>
    <w:rsid w:val="002E5F71"/>
    <w:rsid w:val="002F2C4A"/>
    <w:rsid w:val="002F5700"/>
    <w:rsid w:val="002F78B8"/>
    <w:rsid w:val="0030305E"/>
    <w:rsid w:val="00307359"/>
    <w:rsid w:val="003177E7"/>
    <w:rsid w:val="00364EDE"/>
    <w:rsid w:val="003667CA"/>
    <w:rsid w:val="003920B2"/>
    <w:rsid w:val="003A263D"/>
    <w:rsid w:val="003A40EF"/>
    <w:rsid w:val="003A701E"/>
    <w:rsid w:val="003B02AD"/>
    <w:rsid w:val="003B3C81"/>
    <w:rsid w:val="003D45F2"/>
    <w:rsid w:val="003F204D"/>
    <w:rsid w:val="004157FE"/>
    <w:rsid w:val="00434CCF"/>
    <w:rsid w:val="0044749E"/>
    <w:rsid w:val="00451E91"/>
    <w:rsid w:val="00466AA7"/>
    <w:rsid w:val="0047284F"/>
    <w:rsid w:val="00491B42"/>
    <w:rsid w:val="00494832"/>
    <w:rsid w:val="00495D5C"/>
    <w:rsid w:val="004A04D1"/>
    <w:rsid w:val="004A6A2F"/>
    <w:rsid w:val="004C19ED"/>
    <w:rsid w:val="004C3291"/>
    <w:rsid w:val="004C3C6A"/>
    <w:rsid w:val="004C47DB"/>
    <w:rsid w:val="004D0BFF"/>
    <w:rsid w:val="00500A1E"/>
    <w:rsid w:val="00506609"/>
    <w:rsid w:val="00521E9C"/>
    <w:rsid w:val="00525903"/>
    <w:rsid w:val="0053039B"/>
    <w:rsid w:val="005337CF"/>
    <w:rsid w:val="00552BAA"/>
    <w:rsid w:val="00554930"/>
    <w:rsid w:val="005623B4"/>
    <w:rsid w:val="00563244"/>
    <w:rsid w:val="00576C8E"/>
    <w:rsid w:val="00576CCD"/>
    <w:rsid w:val="00580A2E"/>
    <w:rsid w:val="00587D8B"/>
    <w:rsid w:val="005912EB"/>
    <w:rsid w:val="005962A6"/>
    <w:rsid w:val="005A0B9C"/>
    <w:rsid w:val="005A1A4A"/>
    <w:rsid w:val="005B745D"/>
    <w:rsid w:val="005C3AB9"/>
    <w:rsid w:val="005D2887"/>
    <w:rsid w:val="005E138E"/>
    <w:rsid w:val="005E41A0"/>
    <w:rsid w:val="005F434D"/>
    <w:rsid w:val="00602FD0"/>
    <w:rsid w:val="0061208C"/>
    <w:rsid w:val="0064168C"/>
    <w:rsid w:val="006443BE"/>
    <w:rsid w:val="00663A27"/>
    <w:rsid w:val="00675666"/>
    <w:rsid w:val="00696A93"/>
    <w:rsid w:val="006C5949"/>
    <w:rsid w:val="006E03FB"/>
    <w:rsid w:val="006F298D"/>
    <w:rsid w:val="006F621C"/>
    <w:rsid w:val="00707071"/>
    <w:rsid w:val="00712A4C"/>
    <w:rsid w:val="00717312"/>
    <w:rsid w:val="007203D2"/>
    <w:rsid w:val="007274C3"/>
    <w:rsid w:val="0074541E"/>
    <w:rsid w:val="007542CC"/>
    <w:rsid w:val="00762DDB"/>
    <w:rsid w:val="00765746"/>
    <w:rsid w:val="00767329"/>
    <w:rsid w:val="00775C08"/>
    <w:rsid w:val="00775E9E"/>
    <w:rsid w:val="007857D0"/>
    <w:rsid w:val="00794633"/>
    <w:rsid w:val="007A1355"/>
    <w:rsid w:val="007B2D66"/>
    <w:rsid w:val="007D07E4"/>
    <w:rsid w:val="007D1498"/>
    <w:rsid w:val="007D438F"/>
    <w:rsid w:val="007E4049"/>
    <w:rsid w:val="007F5422"/>
    <w:rsid w:val="008142BE"/>
    <w:rsid w:val="00823E69"/>
    <w:rsid w:val="00825A99"/>
    <w:rsid w:val="008267F1"/>
    <w:rsid w:val="00826D29"/>
    <w:rsid w:val="00830397"/>
    <w:rsid w:val="00840111"/>
    <w:rsid w:val="00843D3F"/>
    <w:rsid w:val="00844E41"/>
    <w:rsid w:val="00851124"/>
    <w:rsid w:val="0089202A"/>
    <w:rsid w:val="008927AB"/>
    <w:rsid w:val="00895092"/>
    <w:rsid w:val="00895C7F"/>
    <w:rsid w:val="008B3071"/>
    <w:rsid w:val="008C6800"/>
    <w:rsid w:val="008D2260"/>
    <w:rsid w:val="008E0FE1"/>
    <w:rsid w:val="008E3546"/>
    <w:rsid w:val="008E57DD"/>
    <w:rsid w:val="008E7C69"/>
    <w:rsid w:val="009110FD"/>
    <w:rsid w:val="0091507F"/>
    <w:rsid w:val="00924037"/>
    <w:rsid w:val="00926251"/>
    <w:rsid w:val="009264C1"/>
    <w:rsid w:val="00935C49"/>
    <w:rsid w:val="00944895"/>
    <w:rsid w:val="00953711"/>
    <w:rsid w:val="00963D41"/>
    <w:rsid w:val="00967B79"/>
    <w:rsid w:val="00971082"/>
    <w:rsid w:val="00983AF2"/>
    <w:rsid w:val="009856BB"/>
    <w:rsid w:val="009879B8"/>
    <w:rsid w:val="009E291E"/>
    <w:rsid w:val="009E3EC2"/>
    <w:rsid w:val="009F43F3"/>
    <w:rsid w:val="00A037A8"/>
    <w:rsid w:val="00A04CEF"/>
    <w:rsid w:val="00A1078E"/>
    <w:rsid w:val="00A20EA6"/>
    <w:rsid w:val="00A24BC5"/>
    <w:rsid w:val="00A6581A"/>
    <w:rsid w:val="00A70099"/>
    <w:rsid w:val="00A73EE4"/>
    <w:rsid w:val="00A94713"/>
    <w:rsid w:val="00AA52D7"/>
    <w:rsid w:val="00AA7654"/>
    <w:rsid w:val="00AC0D6F"/>
    <w:rsid w:val="00AC7C33"/>
    <w:rsid w:val="00AD1E09"/>
    <w:rsid w:val="00AD7B8F"/>
    <w:rsid w:val="00AE5EC3"/>
    <w:rsid w:val="00B03729"/>
    <w:rsid w:val="00B041FA"/>
    <w:rsid w:val="00B157A4"/>
    <w:rsid w:val="00B245F4"/>
    <w:rsid w:val="00B27F90"/>
    <w:rsid w:val="00B324DF"/>
    <w:rsid w:val="00B47F8F"/>
    <w:rsid w:val="00B51BD0"/>
    <w:rsid w:val="00B524BC"/>
    <w:rsid w:val="00B7390E"/>
    <w:rsid w:val="00B84FF9"/>
    <w:rsid w:val="00B85DCB"/>
    <w:rsid w:val="00B86AE1"/>
    <w:rsid w:val="00B96039"/>
    <w:rsid w:val="00BA30BD"/>
    <w:rsid w:val="00BA52CC"/>
    <w:rsid w:val="00BA7A2F"/>
    <w:rsid w:val="00BD25C5"/>
    <w:rsid w:val="00BD3340"/>
    <w:rsid w:val="00BE1A43"/>
    <w:rsid w:val="00BE6EF2"/>
    <w:rsid w:val="00C04CBC"/>
    <w:rsid w:val="00C113E9"/>
    <w:rsid w:val="00C11F62"/>
    <w:rsid w:val="00C21997"/>
    <w:rsid w:val="00C2562A"/>
    <w:rsid w:val="00C37408"/>
    <w:rsid w:val="00C4675F"/>
    <w:rsid w:val="00C55689"/>
    <w:rsid w:val="00C610AC"/>
    <w:rsid w:val="00C70BC6"/>
    <w:rsid w:val="00C71DE2"/>
    <w:rsid w:val="00C7759B"/>
    <w:rsid w:val="00C82296"/>
    <w:rsid w:val="00C86641"/>
    <w:rsid w:val="00C87482"/>
    <w:rsid w:val="00C97F26"/>
    <w:rsid w:val="00CC2AAB"/>
    <w:rsid w:val="00CC4B9D"/>
    <w:rsid w:val="00CC60DB"/>
    <w:rsid w:val="00CE24B9"/>
    <w:rsid w:val="00CE6A7C"/>
    <w:rsid w:val="00CF63DB"/>
    <w:rsid w:val="00D00371"/>
    <w:rsid w:val="00D03257"/>
    <w:rsid w:val="00D061B7"/>
    <w:rsid w:val="00D061F8"/>
    <w:rsid w:val="00D14146"/>
    <w:rsid w:val="00D2103D"/>
    <w:rsid w:val="00D338E1"/>
    <w:rsid w:val="00D52A7D"/>
    <w:rsid w:val="00D52D71"/>
    <w:rsid w:val="00D806C6"/>
    <w:rsid w:val="00D85764"/>
    <w:rsid w:val="00D97AF1"/>
    <w:rsid w:val="00DA3B8F"/>
    <w:rsid w:val="00DB2448"/>
    <w:rsid w:val="00DB26D7"/>
    <w:rsid w:val="00DB540A"/>
    <w:rsid w:val="00DC0094"/>
    <w:rsid w:val="00DC06AD"/>
    <w:rsid w:val="00DC2E24"/>
    <w:rsid w:val="00DC3497"/>
    <w:rsid w:val="00DC4E12"/>
    <w:rsid w:val="00DC772F"/>
    <w:rsid w:val="00DD1FBD"/>
    <w:rsid w:val="00DD20FB"/>
    <w:rsid w:val="00DD2726"/>
    <w:rsid w:val="00DE32DB"/>
    <w:rsid w:val="00E04505"/>
    <w:rsid w:val="00E14E53"/>
    <w:rsid w:val="00E331B7"/>
    <w:rsid w:val="00E36320"/>
    <w:rsid w:val="00E45BA0"/>
    <w:rsid w:val="00E756AC"/>
    <w:rsid w:val="00E80C8D"/>
    <w:rsid w:val="00EA0450"/>
    <w:rsid w:val="00EA48FD"/>
    <w:rsid w:val="00EB6E25"/>
    <w:rsid w:val="00EC3005"/>
    <w:rsid w:val="00ED0632"/>
    <w:rsid w:val="00EE64A5"/>
    <w:rsid w:val="00EF313B"/>
    <w:rsid w:val="00F006B3"/>
    <w:rsid w:val="00F02987"/>
    <w:rsid w:val="00F120EA"/>
    <w:rsid w:val="00F17C3A"/>
    <w:rsid w:val="00F27BFA"/>
    <w:rsid w:val="00F33C56"/>
    <w:rsid w:val="00F34162"/>
    <w:rsid w:val="00F45AA1"/>
    <w:rsid w:val="00F45BD7"/>
    <w:rsid w:val="00F636A0"/>
    <w:rsid w:val="00F75D55"/>
    <w:rsid w:val="00F813A4"/>
    <w:rsid w:val="00FA7E9F"/>
    <w:rsid w:val="00FB6EE7"/>
    <w:rsid w:val="00FE16AA"/>
    <w:rsid w:val="00FE17E4"/>
    <w:rsid w:val="00FE4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A1"/>
  </w:style>
  <w:style w:type="paragraph" w:styleId="Heading2">
    <w:name w:val="heading 2"/>
    <w:basedOn w:val="Normal"/>
    <w:link w:val="Heading2Char"/>
    <w:uiPriority w:val="9"/>
    <w:qFormat/>
    <w:rsid w:val="008E0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5DC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E0FE1"/>
    <w:rPr>
      <w:rFonts w:ascii="Times New Roman" w:eastAsia="Times New Roman" w:hAnsi="Times New Roman" w:cs="Times New Roman"/>
      <w:b/>
      <w:bCs/>
      <w:sz w:val="36"/>
      <w:szCs w:val="36"/>
      <w:lang w:eastAsia="mk-MK"/>
    </w:rPr>
  </w:style>
  <w:style w:type="character" w:customStyle="1" w:styleId="footnote">
    <w:name w:val="footnote"/>
    <w:basedOn w:val="DefaultParagraphFont"/>
    <w:rsid w:val="001D1D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DDD0A-B779-4046-A66A-B7F95BACF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Milco</cp:lastModifiedBy>
  <cp:revision>2</cp:revision>
  <cp:lastPrinted>2015-06-19T11:51:00Z</cp:lastPrinted>
  <dcterms:created xsi:type="dcterms:W3CDTF">2015-06-30T20:24:00Z</dcterms:created>
  <dcterms:modified xsi:type="dcterms:W3CDTF">2015-06-30T20:24:00Z</dcterms:modified>
</cp:coreProperties>
</file>