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AF1C1D" w:rsidP="00F45AA1">
      <w:pPr>
        <w:jc w:val="center"/>
        <w:rPr>
          <w:b/>
        </w:rPr>
      </w:pPr>
      <w:r>
        <w:rPr>
          <w:b/>
        </w:rPr>
        <w:t>ЈАНУАРИ</w:t>
      </w:r>
      <w:r w:rsidR="00F45AA1">
        <w:rPr>
          <w:b/>
        </w:rPr>
        <w:t xml:space="preserve"> 201</w:t>
      </w:r>
      <w:r>
        <w:rPr>
          <w:b/>
        </w:rPr>
        <w:t>6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27865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373D67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данокот на додадена вредност</w:t>
            </w:r>
          </w:p>
          <w:p w:rsidR="00527865" w:rsidRPr="00B66D06" w:rsidRDefault="00527865" w:rsidP="00BB3330">
            <w:r>
              <w:t>(закон за изменување и дополнување, „Службен весник на Република Македонија“ бр. 112/2014)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7A0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27865" w:rsidRDefault="00527865" w:rsidP="00BB33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  <w:lang w:val="en-US"/>
              </w:rPr>
              <w:t>53</w:t>
            </w:r>
            <w:r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  <w:lang w:val="en-US"/>
              </w:rPr>
              <w:t xml:space="preserve">10, </w:t>
            </w:r>
            <w:r>
              <w:rPr>
                <w:sz w:val="18"/>
                <w:szCs w:val="18"/>
              </w:rPr>
              <w:t>точка 10.</w:t>
            </w:r>
          </w:p>
          <w:p w:rsidR="00527865" w:rsidRDefault="00527865" w:rsidP="00BB3330">
            <w:pPr>
              <w:pStyle w:val="ListParagraph"/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27865" w:rsidRDefault="00527865" w:rsidP="00BE048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32212F" w:rsidRDefault="00527865" w:rsidP="00BB3330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>
              <w:rPr>
                <w:b/>
              </w:rPr>
              <w:t>основното образование</w:t>
            </w:r>
          </w:p>
          <w:p w:rsidR="00527865" w:rsidRPr="00B66D06" w:rsidRDefault="00527865" w:rsidP="00BE0480">
            <w:r>
              <w:t>(закон за изменување и дополнување, „Службен весник на Република Македонија“ бр. 135/2014)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197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7A06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527865" w:rsidRDefault="00527865" w:rsidP="00E10E5F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26.</w:t>
            </w:r>
          </w:p>
          <w:p w:rsidR="00527865" w:rsidRPr="00BE0480" w:rsidRDefault="00527865" w:rsidP="00BE0480">
            <w:pPr>
              <w:rPr>
                <w:sz w:val="18"/>
                <w:szCs w:val="18"/>
              </w:rPr>
            </w:pPr>
          </w:p>
          <w:p w:rsidR="00527865" w:rsidRPr="00A24BC5" w:rsidRDefault="00527865" w:rsidP="00BB3330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735BC4" w:rsidRDefault="00527865" w:rsidP="00BB3330">
            <w:pPr>
              <w:rPr>
                <w:b/>
              </w:rPr>
            </w:pPr>
            <w:r>
              <w:rPr>
                <w:b/>
              </w:rPr>
              <w:t>Закон за средното образование</w:t>
            </w:r>
          </w:p>
          <w:p w:rsidR="00527865" w:rsidRPr="002F78B8" w:rsidRDefault="00527865" w:rsidP="00500E71">
            <w:r>
              <w:t>(закон за изменување и дополнување, „Службен весник на Република Македонија“ бр. 135/2014)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527865" w:rsidRPr="00203F8F" w:rsidRDefault="00527865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03F8F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 xml:space="preserve">31. </w:t>
            </w:r>
          </w:p>
          <w:p w:rsidR="00527865" w:rsidRDefault="00527865" w:rsidP="00203F8F">
            <w:pPr>
              <w:rPr>
                <w:sz w:val="18"/>
                <w:szCs w:val="18"/>
              </w:rPr>
            </w:pPr>
          </w:p>
          <w:p w:rsidR="00527865" w:rsidRPr="00203F8F" w:rsidRDefault="00527865" w:rsidP="00203F8F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7C56" w:rsidRPr="00735BC4" w:rsidRDefault="007A7C56" w:rsidP="007A7C56">
            <w:pPr>
              <w:rPr>
                <w:b/>
              </w:rPr>
            </w:pPr>
            <w:r>
              <w:rPr>
                <w:b/>
              </w:rPr>
              <w:t>Закон за заштита на културното наследство</w:t>
            </w:r>
          </w:p>
          <w:p w:rsidR="00527865" w:rsidRDefault="007A7C56" w:rsidP="0031088A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199/2014 и закон за изменување и дополнување, „Службен весник на Република Македонија“ бр. 1</w:t>
            </w:r>
            <w:r w:rsidR="0031088A">
              <w:t>54</w:t>
            </w:r>
            <w:r>
              <w:t>/201</w:t>
            </w:r>
            <w:r w:rsidR="0031088A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33E91" w:rsidRDefault="00233E91" w:rsidP="0023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88 од Законот за изменување и дополнување 199/2014 и член 26 од Законот за изменување и дополнување 154/2015, кои се однесуваат на следниве одредби од Законот:</w:t>
            </w:r>
          </w:p>
          <w:p w:rsidR="00233E91" w:rsidRPr="00233E91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75-б;</w:t>
            </w:r>
          </w:p>
          <w:p w:rsidR="00233E91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33E91">
              <w:rPr>
                <w:sz w:val="18"/>
                <w:szCs w:val="18"/>
              </w:rPr>
              <w:t>член 164;</w:t>
            </w:r>
          </w:p>
          <w:p w:rsidR="00233E91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165;</w:t>
            </w:r>
          </w:p>
          <w:p w:rsidR="00233E91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165-а;</w:t>
            </w:r>
          </w:p>
          <w:p w:rsidR="00233E91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166;</w:t>
            </w:r>
          </w:p>
          <w:p w:rsidR="00233E91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168.</w:t>
            </w:r>
          </w:p>
          <w:p w:rsidR="00527865" w:rsidRDefault="00527865" w:rsidP="00735BC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A72A5" w:rsidRPr="00735BC4" w:rsidRDefault="001A72A5" w:rsidP="001A72A5">
            <w:pPr>
              <w:rPr>
                <w:b/>
              </w:rPr>
            </w:pPr>
            <w:r>
              <w:rPr>
                <w:b/>
              </w:rPr>
              <w:t>Закон за социјалната заштита</w:t>
            </w:r>
          </w:p>
          <w:p w:rsidR="00527865" w:rsidRDefault="001A72A5" w:rsidP="001A72A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33/2015)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A72A5" w:rsidRDefault="001A72A5" w:rsidP="001A7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 од Законот за изменување и дополнување, ко</w:t>
            </w:r>
            <w:r w:rsidR="004F7A7C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27865" w:rsidRDefault="004F7A7C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213-а;</w:t>
            </w:r>
          </w:p>
          <w:p w:rsidR="004F7A7C" w:rsidRDefault="004F7A7C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213-б;</w:t>
            </w:r>
          </w:p>
          <w:p w:rsidR="004F7A7C" w:rsidRDefault="004F7A7C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213-в;</w:t>
            </w:r>
          </w:p>
          <w:p w:rsidR="004F7A7C" w:rsidRDefault="004F7A7C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213-г;</w:t>
            </w:r>
          </w:p>
          <w:p w:rsidR="004F7A7C" w:rsidRDefault="004F7A7C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213-д; </w:t>
            </w:r>
          </w:p>
          <w:p w:rsidR="004F7A7C" w:rsidRDefault="004F7A7C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254-б.</w:t>
            </w:r>
          </w:p>
          <w:p w:rsidR="004F7A7C" w:rsidRPr="001A72A5" w:rsidRDefault="004F7A7C" w:rsidP="004F7A7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87B12" w:rsidRPr="00735BC4" w:rsidRDefault="00087B12" w:rsidP="00087B12">
            <w:pPr>
              <w:rPr>
                <w:b/>
              </w:rPr>
            </w:pPr>
            <w:r>
              <w:rPr>
                <w:b/>
              </w:rPr>
              <w:t>Закон за животната средина</w:t>
            </w:r>
          </w:p>
          <w:p w:rsidR="00527865" w:rsidRDefault="00087B12" w:rsidP="00087B12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87B12" w:rsidRDefault="00087B12" w:rsidP="0008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 од Законот за изменување и дополнување, кој се однесува на следниве одредби од Законот:</w:t>
            </w:r>
          </w:p>
          <w:p w:rsidR="00527865" w:rsidRDefault="00087B12" w:rsidP="00087B1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168;</w:t>
            </w:r>
          </w:p>
          <w:p w:rsidR="00087B12" w:rsidRDefault="00087B12" w:rsidP="00087B1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179;</w:t>
            </w:r>
          </w:p>
          <w:p w:rsidR="00087B12" w:rsidRDefault="00087B12" w:rsidP="00087B1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198-а.</w:t>
            </w:r>
          </w:p>
          <w:p w:rsidR="00087B12" w:rsidRPr="00087B12" w:rsidRDefault="00087B12" w:rsidP="00087B1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Pr="00977D29" w:rsidRDefault="00765092" w:rsidP="00500E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77D29" w:rsidRPr="00A6581A" w:rsidRDefault="00977D29" w:rsidP="00977D29">
            <w:pPr>
              <w:rPr>
                <w:b/>
              </w:rPr>
            </w:pPr>
            <w:r w:rsidRPr="00A6581A">
              <w:rPr>
                <w:b/>
              </w:rPr>
              <w:t xml:space="preserve">Закон за </w:t>
            </w:r>
            <w:r>
              <w:rPr>
                <w:b/>
              </w:rPr>
              <w:t>спортот</w:t>
            </w:r>
          </w:p>
          <w:p w:rsidR="00527865" w:rsidRPr="00977D29" w:rsidRDefault="00977D29" w:rsidP="00977D29">
            <w:pPr>
              <w:rPr>
                <w:b/>
                <w:lang w:val="en-US"/>
              </w:rPr>
            </w:pPr>
            <w:r>
              <w:t xml:space="preserve">(закон за изменување и дополнување, </w:t>
            </w:r>
            <w:r>
              <w:lastRenderedPageBreak/>
              <w:t xml:space="preserve">„Службен весник на Република Македонија“ бр. </w:t>
            </w:r>
            <w:r>
              <w:rPr>
                <w:lang w:val="en-US"/>
              </w:rPr>
              <w:t>72</w:t>
            </w:r>
            <w:r>
              <w:t>/201</w:t>
            </w:r>
            <w:r>
              <w:rPr>
                <w:lang w:val="en-US"/>
              </w:rPr>
              <w:t>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77D29" w:rsidRDefault="00977D29" w:rsidP="00977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4 од Законот за изменување и дополнување, кој се однесува на следниве одредби од Законот: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7, став 3;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4, алинеи 1 и 3;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6;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ставови 2, 3 и 4;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ставови 2, 3 и 4;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63-а;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63-б;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63-в;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64-а;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2 до 13;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65-а;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67;</w:t>
            </w:r>
          </w:p>
          <w:p w:rsidR="00977D29" w:rsidRDefault="00977D29" w:rsidP="00977D2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73-б.</w:t>
            </w:r>
          </w:p>
          <w:p w:rsidR="00620C6C" w:rsidRPr="00620C6C" w:rsidRDefault="00620C6C" w:rsidP="00620C6C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62655" w:rsidRPr="00662655" w:rsidRDefault="00662655" w:rsidP="00662655">
            <w:pPr>
              <w:rPr>
                <w:b/>
              </w:rPr>
            </w:pPr>
            <w:r>
              <w:rPr>
                <w:b/>
              </w:rPr>
              <w:t>Закон за библиотеките</w:t>
            </w:r>
          </w:p>
          <w:p w:rsidR="00527865" w:rsidRDefault="00662655" w:rsidP="0066265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88/2015)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62655" w:rsidRDefault="00662655" w:rsidP="00662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</w:t>
            </w:r>
            <w:r w:rsidR="00065C5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065C54" w:rsidRDefault="00065C54" w:rsidP="00065C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47;</w:t>
            </w:r>
          </w:p>
          <w:p w:rsidR="00065C54" w:rsidRDefault="00065C54" w:rsidP="00065C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48;</w:t>
            </w:r>
          </w:p>
          <w:p w:rsidR="00065C54" w:rsidRDefault="00065C54" w:rsidP="00065C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48-а;</w:t>
            </w:r>
          </w:p>
          <w:p w:rsidR="00065C54" w:rsidRDefault="00065C54" w:rsidP="00065C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49;</w:t>
            </w:r>
          </w:p>
          <w:p w:rsidR="00065C54" w:rsidRPr="00065C54" w:rsidRDefault="00065C54" w:rsidP="00065C54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49-а.</w:t>
            </w:r>
          </w:p>
          <w:p w:rsidR="00527865" w:rsidRDefault="00527865" w:rsidP="00735BC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74DB" w:rsidRPr="00662655" w:rsidRDefault="00ED74DB" w:rsidP="00ED74DB">
            <w:pPr>
              <w:rPr>
                <w:b/>
              </w:rPr>
            </w:pPr>
            <w:r>
              <w:rPr>
                <w:b/>
              </w:rPr>
              <w:t>Закон за музеите</w:t>
            </w:r>
          </w:p>
          <w:p w:rsidR="00527865" w:rsidRDefault="00ED74DB" w:rsidP="00ED74DB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88/2015)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74DB" w:rsidRDefault="00ED74DB" w:rsidP="00ED7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 од Законот за изменување и дополнување, кој се однесува на следниве одредби од Законот:</w:t>
            </w:r>
          </w:p>
          <w:p w:rsidR="00527865" w:rsidRDefault="00ED74DB" w:rsidP="00ED74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39;</w:t>
            </w:r>
          </w:p>
          <w:p w:rsidR="00ED74DB" w:rsidRDefault="00ED74DB" w:rsidP="00ED74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40;</w:t>
            </w:r>
          </w:p>
          <w:p w:rsidR="00ED74DB" w:rsidRDefault="00ED74DB" w:rsidP="00ED74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41;</w:t>
            </w:r>
          </w:p>
          <w:p w:rsidR="00ED74DB" w:rsidRDefault="00ED74DB" w:rsidP="00ED74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42;</w:t>
            </w:r>
          </w:p>
          <w:p w:rsidR="00ED74DB" w:rsidRDefault="00ED74DB" w:rsidP="00ED74DB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42-а.</w:t>
            </w:r>
          </w:p>
          <w:p w:rsidR="00ED74DB" w:rsidRPr="00ED74DB" w:rsidRDefault="00ED74DB" w:rsidP="00ED74D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00CD7" w:rsidRPr="00662655" w:rsidRDefault="00900CD7" w:rsidP="00900CD7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</w:p>
          <w:p w:rsidR="00527865" w:rsidRDefault="00900CD7" w:rsidP="00900CD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147/2015)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00CD7" w:rsidRDefault="00900CD7" w:rsidP="00900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641B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2641B2" w:rsidRDefault="002641B2" w:rsidP="002641B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247-б.</w:t>
            </w:r>
          </w:p>
          <w:p w:rsidR="002641B2" w:rsidRDefault="002641B2" w:rsidP="002641B2">
            <w:pPr>
              <w:rPr>
                <w:sz w:val="18"/>
                <w:szCs w:val="18"/>
              </w:rPr>
            </w:pPr>
          </w:p>
          <w:p w:rsidR="002641B2" w:rsidRPr="002641B2" w:rsidRDefault="002641B2" w:rsidP="002641B2">
            <w:pPr>
              <w:rPr>
                <w:sz w:val="18"/>
                <w:szCs w:val="18"/>
              </w:rPr>
            </w:pPr>
          </w:p>
          <w:p w:rsidR="00527865" w:rsidRDefault="00527865" w:rsidP="00735BC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E6303" w:rsidRPr="00662655" w:rsidRDefault="00EE6303" w:rsidP="00EE6303">
            <w:pPr>
              <w:rPr>
                <w:b/>
              </w:rPr>
            </w:pPr>
            <w:r>
              <w:rPr>
                <w:b/>
              </w:rPr>
              <w:t>Закон за процена</w:t>
            </w:r>
          </w:p>
          <w:p w:rsidR="00527865" w:rsidRDefault="00EE6303" w:rsidP="00EE630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153/2015)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E6303" w:rsidRDefault="00EE6303" w:rsidP="00EE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Законот за изменување и дополнување, кој се однесува на следниве одредби од Законот:</w:t>
            </w:r>
          </w:p>
          <w:p w:rsidR="00527865" w:rsidRDefault="00EE6303" w:rsidP="00EE6303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4;</w:t>
            </w:r>
          </w:p>
          <w:p w:rsidR="00EE6303" w:rsidRDefault="00EE6303" w:rsidP="00EE6303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35, став 1;</w:t>
            </w:r>
          </w:p>
          <w:p w:rsidR="00EE6303" w:rsidRDefault="00EE6303" w:rsidP="00EE6303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40.</w:t>
            </w:r>
          </w:p>
          <w:p w:rsidR="00EE6303" w:rsidRPr="00EE6303" w:rsidRDefault="00EE6303" w:rsidP="00EE6303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B3A71" w:rsidRPr="00662655" w:rsidRDefault="008B3A71" w:rsidP="008B3A71">
            <w:pPr>
              <w:rPr>
                <w:b/>
              </w:rPr>
            </w:pPr>
            <w:r>
              <w:rPr>
                <w:b/>
              </w:rPr>
              <w:t>Закон за катастар на недвижности</w:t>
            </w:r>
          </w:p>
          <w:p w:rsidR="00527865" w:rsidRDefault="008B3A71" w:rsidP="008B3A71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153/2015)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B3A71" w:rsidRDefault="008B3A71" w:rsidP="008B3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20344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8B3A71" w:rsidRDefault="008B3A71" w:rsidP="008B3A71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20344">
              <w:rPr>
                <w:sz w:val="18"/>
                <w:szCs w:val="18"/>
              </w:rPr>
              <w:t>174-а.</w:t>
            </w:r>
          </w:p>
          <w:p w:rsidR="00F20344" w:rsidRPr="00F20344" w:rsidRDefault="00F20344" w:rsidP="00F20344">
            <w:pPr>
              <w:rPr>
                <w:sz w:val="18"/>
                <w:szCs w:val="18"/>
              </w:rPr>
            </w:pPr>
          </w:p>
          <w:p w:rsidR="00527865" w:rsidRDefault="00527865" w:rsidP="00735BC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B45FB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Pr="00662655" w:rsidRDefault="005B45FB" w:rsidP="005B45FB">
            <w:pPr>
              <w:rPr>
                <w:b/>
              </w:rPr>
            </w:pPr>
            <w:r>
              <w:rPr>
                <w:b/>
              </w:rPr>
              <w:t>Закон за даноците на имот</w:t>
            </w:r>
          </w:p>
          <w:p w:rsidR="00527865" w:rsidRDefault="005B45FB" w:rsidP="00E048A4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</w:t>
            </w:r>
            <w:r w:rsidR="00E048A4">
              <w:t>4</w:t>
            </w:r>
            <w:r>
              <w:t>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5B45FB" w:rsidP="005B4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E048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5B45FB" w:rsidRDefault="005B45FB" w:rsidP="005B45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E048A4">
              <w:rPr>
                <w:sz w:val="18"/>
                <w:szCs w:val="18"/>
              </w:rPr>
              <w:t>5;</w:t>
            </w:r>
          </w:p>
          <w:p w:rsidR="00E048A4" w:rsidRDefault="00E048A4" w:rsidP="005B45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048A4">
              <w:rPr>
                <w:sz w:val="18"/>
                <w:szCs w:val="18"/>
              </w:rPr>
              <w:t>38-а</w:t>
            </w:r>
            <w:r>
              <w:rPr>
                <w:sz w:val="18"/>
                <w:szCs w:val="18"/>
              </w:rPr>
              <w:t>;</w:t>
            </w:r>
          </w:p>
          <w:p w:rsidR="00E048A4" w:rsidRDefault="00E048A4" w:rsidP="005B45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048A4">
              <w:rPr>
                <w:sz w:val="18"/>
                <w:szCs w:val="18"/>
              </w:rPr>
              <w:t xml:space="preserve"> 38-б</w:t>
            </w:r>
            <w:r>
              <w:rPr>
                <w:sz w:val="18"/>
                <w:szCs w:val="18"/>
              </w:rPr>
              <w:t>;</w:t>
            </w:r>
          </w:p>
          <w:p w:rsidR="00E048A4" w:rsidRDefault="00E048A4" w:rsidP="005B45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048A4">
              <w:rPr>
                <w:sz w:val="18"/>
                <w:szCs w:val="18"/>
              </w:rPr>
              <w:t xml:space="preserve"> 38-в</w:t>
            </w:r>
            <w:r>
              <w:rPr>
                <w:sz w:val="18"/>
                <w:szCs w:val="18"/>
              </w:rPr>
              <w:t>;</w:t>
            </w:r>
          </w:p>
          <w:p w:rsidR="00E048A4" w:rsidRDefault="00E048A4" w:rsidP="005B45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048A4">
              <w:rPr>
                <w:sz w:val="18"/>
                <w:szCs w:val="18"/>
              </w:rPr>
              <w:t xml:space="preserve"> 38-г</w:t>
            </w:r>
            <w:r>
              <w:rPr>
                <w:sz w:val="18"/>
                <w:szCs w:val="18"/>
              </w:rPr>
              <w:t>;</w:t>
            </w:r>
          </w:p>
          <w:p w:rsidR="00E048A4" w:rsidRPr="00E048A4" w:rsidRDefault="00E048A4" w:rsidP="005B45F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048A4">
              <w:rPr>
                <w:sz w:val="18"/>
                <w:szCs w:val="18"/>
              </w:rPr>
              <w:t xml:space="preserve"> 38-д</w:t>
            </w:r>
            <w:r>
              <w:rPr>
                <w:sz w:val="18"/>
                <w:szCs w:val="18"/>
              </w:rPr>
              <w:t>.</w:t>
            </w:r>
          </w:p>
          <w:p w:rsidR="00527865" w:rsidRDefault="00527865" w:rsidP="00735BC4">
            <w:pPr>
              <w:rPr>
                <w:sz w:val="18"/>
                <w:szCs w:val="18"/>
              </w:rPr>
            </w:pPr>
          </w:p>
        </w:tc>
      </w:tr>
      <w:tr w:rsidR="005B45F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5B45FB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5692F" w:rsidRPr="00662655" w:rsidRDefault="0035692F" w:rsidP="0035692F">
            <w:pPr>
              <w:rPr>
                <w:b/>
              </w:rPr>
            </w:pPr>
            <w:r>
              <w:rPr>
                <w:b/>
              </w:rPr>
              <w:t>Закон за земјоделство и рурален развој</w:t>
            </w:r>
          </w:p>
          <w:p w:rsidR="005B45FB" w:rsidRDefault="0035692F" w:rsidP="0035692F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5692F" w:rsidRDefault="0035692F" w:rsidP="0035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 од Законот за изменување и дополнување, кој се однесува на следниве одредби од Законот:</w:t>
            </w:r>
          </w:p>
          <w:p w:rsidR="0035692F" w:rsidRDefault="0035692F" w:rsidP="0035692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99-б, ставови 4 и 5.</w:t>
            </w:r>
          </w:p>
          <w:p w:rsidR="0035692F" w:rsidRPr="0035692F" w:rsidRDefault="0035692F" w:rsidP="0035692F">
            <w:pPr>
              <w:rPr>
                <w:sz w:val="18"/>
                <w:szCs w:val="18"/>
              </w:rPr>
            </w:pPr>
          </w:p>
          <w:p w:rsidR="005B45FB" w:rsidRDefault="005B45FB" w:rsidP="00735BC4">
            <w:pPr>
              <w:rPr>
                <w:sz w:val="18"/>
                <w:szCs w:val="18"/>
              </w:rPr>
            </w:pPr>
          </w:p>
        </w:tc>
      </w:tr>
      <w:tr w:rsidR="005B45F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5B45FB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E79DF" w:rsidRPr="00662655" w:rsidRDefault="005E79DF" w:rsidP="005E79DF">
            <w:pPr>
              <w:rPr>
                <w:b/>
              </w:rPr>
            </w:pPr>
            <w:r>
              <w:rPr>
                <w:b/>
              </w:rPr>
              <w:t>Закон за аудиовизуелните добра</w:t>
            </w:r>
          </w:p>
          <w:p w:rsidR="005B45FB" w:rsidRDefault="005E79DF" w:rsidP="005E79DF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E79DF" w:rsidRDefault="005E79DF" w:rsidP="005E7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 од Законот за изменување и дополнување, кој се однесува на следниве одредби од Законот:</w:t>
            </w:r>
          </w:p>
          <w:p w:rsidR="005E79DF" w:rsidRDefault="005E79DF" w:rsidP="005E79D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36;</w:t>
            </w:r>
          </w:p>
          <w:p w:rsidR="005E79DF" w:rsidRDefault="005E79DF" w:rsidP="005E79D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37;</w:t>
            </w:r>
          </w:p>
          <w:p w:rsidR="005E79DF" w:rsidRDefault="005E79DF" w:rsidP="005E79D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38;</w:t>
            </w:r>
          </w:p>
          <w:p w:rsidR="005E79DF" w:rsidRDefault="005E79DF" w:rsidP="005E79D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39;</w:t>
            </w:r>
          </w:p>
          <w:p w:rsidR="005E79DF" w:rsidRDefault="005E79DF" w:rsidP="005E79DF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40-а.</w:t>
            </w:r>
          </w:p>
          <w:p w:rsidR="005B45FB" w:rsidRDefault="005B45FB" w:rsidP="00735BC4">
            <w:pPr>
              <w:rPr>
                <w:sz w:val="18"/>
                <w:szCs w:val="18"/>
              </w:rPr>
            </w:pPr>
          </w:p>
        </w:tc>
      </w:tr>
      <w:tr w:rsidR="005B45F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5B45FB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838F5" w:rsidRPr="00662655" w:rsidRDefault="00D838F5" w:rsidP="00D838F5">
            <w:pPr>
              <w:rPr>
                <w:b/>
              </w:rPr>
            </w:pPr>
            <w:r>
              <w:rPr>
                <w:b/>
              </w:rPr>
              <w:t>Закон за технолошки индустриски развојни зони</w:t>
            </w:r>
          </w:p>
          <w:p w:rsidR="005B45FB" w:rsidRDefault="00D838F5" w:rsidP="00D838F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173/2015)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838F5" w:rsidRDefault="00D838F5" w:rsidP="00D83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D838F5" w:rsidRDefault="00D838F5" w:rsidP="00D838F5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57E86">
              <w:rPr>
                <w:sz w:val="18"/>
                <w:szCs w:val="18"/>
              </w:rPr>
              <w:t>12, став 2, точка 28.</w:t>
            </w:r>
          </w:p>
          <w:p w:rsidR="00F57E86" w:rsidRDefault="00F57E86" w:rsidP="00F57E86">
            <w:pPr>
              <w:rPr>
                <w:sz w:val="18"/>
                <w:szCs w:val="18"/>
              </w:rPr>
            </w:pPr>
          </w:p>
          <w:p w:rsidR="00F57E86" w:rsidRPr="00F57E86" w:rsidRDefault="00F57E86" w:rsidP="00F57E86">
            <w:pPr>
              <w:rPr>
                <w:sz w:val="18"/>
                <w:szCs w:val="18"/>
              </w:rPr>
            </w:pPr>
          </w:p>
          <w:p w:rsidR="005B45FB" w:rsidRDefault="005B45FB" w:rsidP="00735BC4">
            <w:pPr>
              <w:rPr>
                <w:sz w:val="18"/>
                <w:szCs w:val="18"/>
              </w:rPr>
            </w:pPr>
          </w:p>
        </w:tc>
      </w:tr>
      <w:tr w:rsidR="005F0B9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F0B98" w:rsidRDefault="005F0B98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C133B" w:rsidRPr="00662655" w:rsidRDefault="00EC133B" w:rsidP="00EC133B">
            <w:pPr>
              <w:rPr>
                <w:b/>
              </w:rPr>
            </w:pPr>
            <w:r>
              <w:rPr>
                <w:b/>
              </w:rPr>
              <w:t>Закон за индустриски - зелени зони</w:t>
            </w:r>
          </w:p>
          <w:p w:rsidR="005F0B98" w:rsidRDefault="00EC133B" w:rsidP="00EC133B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173/2015)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C133B" w:rsidRDefault="00EC133B" w:rsidP="00EC13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 од Законот за изменување и дополнување, кој се однесува на следниве одредби од Законот: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C133B">
              <w:rPr>
                <w:sz w:val="18"/>
                <w:szCs w:val="18"/>
              </w:rPr>
              <w:t>32-а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C133B">
              <w:rPr>
                <w:sz w:val="18"/>
                <w:szCs w:val="18"/>
              </w:rPr>
              <w:t>32-б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32-в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32-г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32-д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32-ѓ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32-е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32-ж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32-з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32-ѕ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32-и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32-ј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32-к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32-л</w:t>
            </w:r>
            <w:r>
              <w:rPr>
                <w:sz w:val="18"/>
                <w:szCs w:val="18"/>
              </w:rPr>
              <w:t>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32-љ;</w:t>
            </w:r>
          </w:p>
          <w:p w:rsid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32-м</w:t>
            </w:r>
            <w:r>
              <w:rPr>
                <w:sz w:val="18"/>
                <w:szCs w:val="18"/>
              </w:rPr>
              <w:t>;</w:t>
            </w:r>
          </w:p>
          <w:p w:rsidR="00EC133B" w:rsidRPr="00EC133B" w:rsidRDefault="00EC133B" w:rsidP="00EC133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C133B">
              <w:rPr>
                <w:sz w:val="18"/>
                <w:szCs w:val="18"/>
              </w:rPr>
              <w:t xml:space="preserve"> 32-н</w:t>
            </w:r>
            <w:r>
              <w:rPr>
                <w:sz w:val="18"/>
                <w:szCs w:val="18"/>
              </w:rPr>
              <w:t>.</w:t>
            </w:r>
          </w:p>
          <w:p w:rsidR="005F0B98" w:rsidRDefault="005F0B98" w:rsidP="00735BC4">
            <w:pPr>
              <w:rPr>
                <w:sz w:val="18"/>
                <w:szCs w:val="18"/>
              </w:rPr>
            </w:pPr>
          </w:p>
        </w:tc>
      </w:tr>
      <w:tr w:rsidR="005F0B9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F0B98" w:rsidRDefault="005F0B98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C133B" w:rsidRPr="00662655" w:rsidRDefault="00EC133B" w:rsidP="00EC133B">
            <w:pPr>
              <w:rPr>
                <w:b/>
              </w:rPr>
            </w:pPr>
            <w:r>
              <w:rPr>
                <w:b/>
              </w:rPr>
              <w:t>Закон за јавните набавки</w:t>
            </w:r>
          </w:p>
          <w:p w:rsidR="005F0B98" w:rsidRDefault="00EC133B" w:rsidP="00EC133B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192/2015)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C4D48" w:rsidRDefault="00EC4D48" w:rsidP="00EC4D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 од Законот за изменување и дополнување, кој се однесува на следниве одредби од Законот: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14-б;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14-в;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14-г;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14-д;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14-ѓ;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14-е;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14-ж;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14-з;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14-ј;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14-к;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14-л;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14-љ;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14-м;</w:t>
            </w:r>
          </w:p>
          <w:p w:rsidR="00EC4D48" w:rsidRDefault="00EC4D48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14-н;</w:t>
            </w:r>
          </w:p>
          <w:p w:rsidR="00EC4D48" w:rsidRDefault="00C71729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36-в, став 2;</w:t>
            </w:r>
          </w:p>
          <w:p w:rsidR="00C71729" w:rsidRDefault="00C71729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224, став 6;</w:t>
            </w:r>
          </w:p>
          <w:p w:rsidR="00C71729" w:rsidRDefault="00C71729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232-ж;</w:t>
            </w:r>
          </w:p>
          <w:p w:rsidR="00C71729" w:rsidRDefault="00C71729" w:rsidP="00EC4D4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232-з.</w:t>
            </w:r>
          </w:p>
          <w:p w:rsidR="005F0B98" w:rsidRDefault="005F0B98" w:rsidP="00735BC4">
            <w:pPr>
              <w:rPr>
                <w:sz w:val="18"/>
                <w:szCs w:val="18"/>
              </w:rPr>
            </w:pPr>
          </w:p>
        </w:tc>
      </w:tr>
      <w:tr w:rsidR="005F0B9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F0B98" w:rsidRDefault="005F0B98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17377" w:rsidRPr="00662655" w:rsidRDefault="00F17377" w:rsidP="00F17377">
            <w:pPr>
              <w:rPr>
                <w:b/>
              </w:rPr>
            </w:pPr>
            <w:r>
              <w:rPr>
                <w:b/>
              </w:rPr>
              <w:t>Закон за минимална плата во Република Македонија</w:t>
            </w:r>
          </w:p>
          <w:p w:rsidR="005F0B98" w:rsidRDefault="00F17377" w:rsidP="00F17377">
            <w:pPr>
              <w:rPr>
                <w:b/>
              </w:rPr>
            </w:pPr>
            <w:r>
              <w:t>(закон за изменување, „Службен весник на Република Македонија“ бр. 30/2014)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17377" w:rsidRDefault="00F17377" w:rsidP="00F17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 од Законот за изменување, кој се однесува на следниве одредби од Законот:</w:t>
            </w:r>
          </w:p>
          <w:p w:rsidR="00F17377" w:rsidRDefault="00F17377" w:rsidP="00F1737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1.</w:t>
            </w:r>
          </w:p>
          <w:p w:rsidR="00F17377" w:rsidRPr="00F17377" w:rsidRDefault="00F17377" w:rsidP="00F17377">
            <w:pPr>
              <w:rPr>
                <w:sz w:val="18"/>
                <w:szCs w:val="18"/>
              </w:rPr>
            </w:pPr>
          </w:p>
          <w:p w:rsidR="005F0B98" w:rsidRDefault="005F0B98" w:rsidP="00735BC4">
            <w:pPr>
              <w:rPr>
                <w:sz w:val="18"/>
                <w:szCs w:val="18"/>
              </w:rPr>
            </w:pPr>
          </w:p>
        </w:tc>
      </w:tr>
      <w:tr w:rsidR="005F0B9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F0B98" w:rsidRDefault="005F0B98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13028" w:rsidRPr="00662655" w:rsidRDefault="00413028" w:rsidP="00413028">
            <w:pPr>
              <w:rPr>
                <w:b/>
              </w:rPr>
            </w:pPr>
            <w:r>
              <w:rPr>
                <w:b/>
              </w:rPr>
              <w:t>Закон за судовите</w:t>
            </w:r>
          </w:p>
          <w:p w:rsidR="005F0B98" w:rsidRDefault="00413028" w:rsidP="00413028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150/2010)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A120B" w:rsidRDefault="005A120B" w:rsidP="005A1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 од Законот за изменување и дополнување, кој се однесува на следниве одредби од Законот:</w:t>
            </w:r>
          </w:p>
          <w:p w:rsidR="005A120B" w:rsidRDefault="005A120B" w:rsidP="005A120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</w:t>
            </w:r>
            <w:r w:rsidR="005A1E5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став 1.</w:t>
            </w:r>
          </w:p>
          <w:p w:rsidR="005A1E57" w:rsidRPr="005A1E57" w:rsidRDefault="005A1E57" w:rsidP="005A1E57">
            <w:pPr>
              <w:rPr>
                <w:sz w:val="18"/>
                <w:szCs w:val="18"/>
              </w:rPr>
            </w:pPr>
          </w:p>
          <w:p w:rsidR="005F0B98" w:rsidRDefault="005F0B98" w:rsidP="00735BC4">
            <w:pPr>
              <w:rPr>
                <w:sz w:val="18"/>
                <w:szCs w:val="18"/>
              </w:rPr>
            </w:pPr>
          </w:p>
        </w:tc>
      </w:tr>
      <w:tr w:rsidR="007D562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D5628" w:rsidRDefault="007D5628" w:rsidP="00500E71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D5628" w:rsidRPr="007D5628" w:rsidRDefault="007D5628" w:rsidP="007D5628">
            <w:pPr>
              <w:rPr>
                <w:b/>
              </w:rPr>
            </w:pPr>
            <w:r>
              <w:rPr>
                <w:b/>
              </w:rPr>
              <w:t>Закон за водите</w:t>
            </w:r>
          </w:p>
          <w:p w:rsidR="007D5628" w:rsidRDefault="007D5628" w:rsidP="007D5628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44/2012)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D5628" w:rsidRDefault="007D5628" w:rsidP="007D5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 од Законот за изменување и дополнување, кој се однесува на следниве одредби од Законот:</w:t>
            </w:r>
          </w:p>
          <w:p w:rsidR="007D5628" w:rsidRDefault="007D5628" w:rsidP="007D562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58, ставови 7, 8 и 9.</w:t>
            </w:r>
          </w:p>
          <w:p w:rsidR="007D5628" w:rsidRDefault="007D5628" w:rsidP="005A120B">
            <w:pPr>
              <w:rPr>
                <w:sz w:val="18"/>
                <w:szCs w:val="18"/>
              </w:rPr>
            </w:pPr>
          </w:p>
        </w:tc>
      </w:tr>
      <w:tr w:rsidR="005B45F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B90F32" w:rsidP="00B90F32">
            <w:pPr>
              <w:jc w:val="center"/>
              <w:rPr>
                <w:b/>
              </w:rPr>
            </w:pPr>
            <w:r>
              <w:rPr>
                <w:b/>
              </w:rPr>
              <w:t>08.01.2016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90F32" w:rsidRPr="00662655" w:rsidRDefault="00B90F32" w:rsidP="00B90F32">
            <w:pPr>
              <w:rPr>
                <w:b/>
              </w:rPr>
            </w:pPr>
            <w:r>
              <w:rPr>
                <w:b/>
              </w:rPr>
              <w:t>Закон за безбедност на сообраќајот на патиштата</w:t>
            </w:r>
          </w:p>
          <w:p w:rsidR="005B45FB" w:rsidRDefault="00B90F32" w:rsidP="00B90F32">
            <w:pPr>
              <w:rPr>
                <w:b/>
              </w:rPr>
            </w:pPr>
            <w:r>
              <w:t>(основен текст, „Службен весник на Република Македонија“ бр. 169/2015)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90F32" w:rsidRDefault="00B90F32" w:rsidP="00B90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409 од Законот, кој се однесува на следниве одредби од Законот:</w:t>
            </w:r>
          </w:p>
          <w:p w:rsidR="00B90F32" w:rsidRDefault="00B90F32" w:rsidP="00B90F3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231, став 1, алинеја 2;</w:t>
            </w:r>
          </w:p>
          <w:p w:rsidR="00B90F32" w:rsidRDefault="00B90F32" w:rsidP="00B90F3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233, став 1, алинеја 3;</w:t>
            </w:r>
          </w:p>
          <w:p w:rsidR="00B90F32" w:rsidRDefault="00B90F32" w:rsidP="00B90F32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247.</w:t>
            </w:r>
          </w:p>
          <w:p w:rsidR="005B45FB" w:rsidRDefault="005B45FB" w:rsidP="00735BC4">
            <w:pPr>
              <w:rPr>
                <w:sz w:val="18"/>
                <w:szCs w:val="18"/>
              </w:rPr>
            </w:pPr>
          </w:p>
        </w:tc>
      </w:tr>
      <w:tr w:rsidR="005B45F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2414A3" w:rsidP="00500E71">
            <w:pPr>
              <w:jc w:val="center"/>
              <w:rPr>
                <w:b/>
              </w:rPr>
            </w:pPr>
            <w:r>
              <w:rPr>
                <w:b/>
              </w:rPr>
              <w:t>30.01.2016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81164" w:rsidRPr="00662655" w:rsidRDefault="00F81164" w:rsidP="00F81164">
            <w:pPr>
              <w:rPr>
                <w:b/>
              </w:rPr>
            </w:pPr>
            <w:r>
              <w:rPr>
                <w:b/>
              </w:rPr>
              <w:t>Закон за обука и испит за директор на основно училиште, средно училиште, ученички дом и отворен граѓански универзитет за доживотно учење</w:t>
            </w:r>
          </w:p>
          <w:p w:rsidR="005B45FB" w:rsidRDefault="00F81164" w:rsidP="00F81164">
            <w:pPr>
              <w:rPr>
                <w:b/>
              </w:rPr>
            </w:pPr>
            <w:r>
              <w:t>(„Службен весник на Република Македонија“ бр. 10/2015, 145/2015 и 192/2015)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F81164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применува.</w:t>
            </w: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  <w:p w:rsidR="00F81164" w:rsidRDefault="00F81164" w:rsidP="00735BC4">
            <w:pPr>
              <w:rPr>
                <w:sz w:val="18"/>
                <w:szCs w:val="18"/>
              </w:rPr>
            </w:pPr>
          </w:p>
        </w:tc>
      </w:tr>
      <w:tr w:rsidR="002414A3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14A3" w:rsidRDefault="002414A3" w:rsidP="00500E71">
            <w:pPr>
              <w:jc w:val="center"/>
              <w:rPr>
                <w:b/>
              </w:rPr>
            </w:pPr>
            <w:r>
              <w:rPr>
                <w:b/>
              </w:rPr>
              <w:t>31.01.2016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814DB" w:rsidRPr="00662655" w:rsidRDefault="004814DB" w:rsidP="004814DB">
            <w:pPr>
              <w:rPr>
                <w:b/>
              </w:rPr>
            </w:pPr>
            <w:r>
              <w:rPr>
                <w:b/>
              </w:rPr>
              <w:t>Закон за парничната постапка</w:t>
            </w:r>
          </w:p>
          <w:p w:rsidR="002414A3" w:rsidRDefault="004814DB" w:rsidP="004814DB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124/2015)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814DB" w:rsidRDefault="004814DB" w:rsidP="00481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 од Законот за изменување и дополнување, кој се однесува на следниве одредби од Законот: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6, став 5;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98, став 7;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107, став 1;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115;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115-а;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наслов на член 119-а;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126, став 1;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180, став 7;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194, став 4;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наслов на член 215;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215-а;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217;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4814DB">
              <w:rPr>
                <w:sz w:val="18"/>
                <w:szCs w:val="18"/>
              </w:rPr>
              <w:t>217-а</w:t>
            </w:r>
            <w:r>
              <w:rPr>
                <w:sz w:val="18"/>
                <w:szCs w:val="18"/>
              </w:rPr>
              <w:t>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814DB">
              <w:rPr>
                <w:sz w:val="18"/>
                <w:szCs w:val="18"/>
              </w:rPr>
              <w:t xml:space="preserve"> 217-б</w:t>
            </w:r>
            <w:r>
              <w:rPr>
                <w:sz w:val="18"/>
                <w:szCs w:val="18"/>
              </w:rPr>
              <w:t>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814DB">
              <w:rPr>
                <w:sz w:val="18"/>
                <w:szCs w:val="18"/>
              </w:rPr>
              <w:t xml:space="preserve"> 217-в</w:t>
            </w:r>
            <w:r>
              <w:rPr>
                <w:sz w:val="18"/>
                <w:szCs w:val="18"/>
              </w:rPr>
              <w:t>;</w:t>
            </w:r>
          </w:p>
          <w:p w:rsidR="004814DB" w:rsidRDefault="004814DB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814DB">
              <w:rPr>
                <w:sz w:val="18"/>
                <w:szCs w:val="18"/>
              </w:rPr>
              <w:t xml:space="preserve"> 217-г</w:t>
            </w:r>
            <w:r>
              <w:rPr>
                <w:sz w:val="18"/>
                <w:szCs w:val="18"/>
              </w:rPr>
              <w:t>;</w:t>
            </w:r>
          </w:p>
          <w:p w:rsidR="004814DB" w:rsidRDefault="00CD7556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229, став 3;</w:t>
            </w:r>
          </w:p>
          <w:p w:rsidR="00CD7556" w:rsidRDefault="00CD7556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224;</w:t>
            </w:r>
          </w:p>
          <w:p w:rsidR="00CD7556" w:rsidRDefault="00CD7556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261, ставови 1 и 2;</w:t>
            </w:r>
          </w:p>
          <w:p w:rsidR="00CD7556" w:rsidRDefault="00CD7556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287;</w:t>
            </w:r>
          </w:p>
          <w:p w:rsidR="00CD7556" w:rsidRDefault="00CD7556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290, став 2;</w:t>
            </w:r>
          </w:p>
          <w:p w:rsidR="00CD7556" w:rsidRDefault="00CD7556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298, став 2;</w:t>
            </w:r>
          </w:p>
          <w:p w:rsidR="00CD7556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324;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343, став 2, точки 14 и 16;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348, став 3;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352, став 4;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354, став 1;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417;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417-а;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418;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418-а;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419;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420;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421;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422;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423, ставови 3 и 5;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424;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425;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426;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427;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428;</w:t>
            </w:r>
          </w:p>
          <w:p w:rsidR="003F594D" w:rsidRDefault="003F594D" w:rsidP="003F594D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428-а;</w:t>
            </w:r>
          </w:p>
          <w:p w:rsidR="003F594D" w:rsidRDefault="003F594D" w:rsidP="003F594D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428-б;</w:t>
            </w:r>
          </w:p>
          <w:p w:rsidR="003F594D" w:rsidRDefault="003F594D" w:rsidP="003F594D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428-в;</w:t>
            </w:r>
          </w:p>
          <w:p w:rsidR="003F594D" w:rsidRDefault="003F594D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430, став 1;</w:t>
            </w:r>
          </w:p>
          <w:p w:rsidR="003F594D" w:rsidRDefault="00BE0638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432;</w:t>
            </w:r>
          </w:p>
          <w:p w:rsidR="00BE0638" w:rsidRDefault="00BE0638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435, ставови 1 и 2;</w:t>
            </w:r>
          </w:p>
          <w:p w:rsidR="00BE0638" w:rsidRDefault="00BE0638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438, став 1;</w:t>
            </w:r>
          </w:p>
          <w:p w:rsidR="00BE0638" w:rsidRDefault="00BE0638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461;</w:t>
            </w:r>
          </w:p>
          <w:p w:rsidR="00BE0638" w:rsidRDefault="00BE0638" w:rsidP="004814DB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467;</w:t>
            </w:r>
          </w:p>
          <w:p w:rsidR="00BE0638" w:rsidRPr="00BE0638" w:rsidRDefault="00BE0638" w:rsidP="00BE0638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473.</w:t>
            </w:r>
          </w:p>
          <w:p w:rsidR="002414A3" w:rsidRDefault="002414A3" w:rsidP="00735BC4">
            <w:pPr>
              <w:rPr>
                <w:sz w:val="18"/>
                <w:szCs w:val="18"/>
              </w:rPr>
            </w:pPr>
          </w:p>
        </w:tc>
      </w:tr>
      <w:tr w:rsidR="005B45FB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45FB" w:rsidRDefault="002414A3" w:rsidP="00500E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745D1" w:rsidRPr="00662655" w:rsidRDefault="002745D1" w:rsidP="002745D1">
            <w:pPr>
              <w:rPr>
                <w:b/>
              </w:rPr>
            </w:pPr>
            <w:r>
              <w:rPr>
                <w:b/>
              </w:rPr>
              <w:t>Закон за општата управна постапка</w:t>
            </w:r>
          </w:p>
          <w:p w:rsidR="005B45FB" w:rsidRDefault="002745D1" w:rsidP="002745D1">
            <w:pPr>
              <w:rPr>
                <w:b/>
              </w:rPr>
            </w:pPr>
            <w:r>
              <w:t>(основен текст, „Службен весник на Република Македонија“ бр. 124/2015)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E26D7" w:rsidRDefault="00EE26D7" w:rsidP="00EE2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141 од Законот, кој се однесува на следниве одредби од Законот: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F1D48">
              <w:rPr>
                <w:sz w:val="18"/>
                <w:szCs w:val="18"/>
              </w:rPr>
              <w:t>17 став 2;</w:t>
            </w:r>
          </w:p>
          <w:p w:rsidR="00AF1D48" w:rsidRDefault="00AF1D48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29 ставови </w:t>
            </w:r>
            <w:r w:rsidR="00EE26D7" w:rsidRPr="00EE26D7">
              <w:rPr>
                <w:sz w:val="18"/>
                <w:szCs w:val="18"/>
              </w:rPr>
              <w:t>1 и 2</w:t>
            </w:r>
            <w:r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37</w:t>
            </w:r>
            <w:r w:rsidR="00AF1D48"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38</w:t>
            </w:r>
            <w:r w:rsidR="00AF1D48"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40 став 7</w:t>
            </w:r>
            <w:r w:rsidR="00AF1D48"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41 став 3</w:t>
            </w:r>
            <w:r w:rsidR="00AF1D48"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46 став 3</w:t>
            </w:r>
            <w:r w:rsidR="00AF1D48"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57 ставови 1 и 3</w:t>
            </w:r>
            <w:r w:rsidR="00AF1D48"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78</w:t>
            </w:r>
            <w:r w:rsidR="00AF1D48">
              <w:rPr>
                <w:sz w:val="18"/>
                <w:szCs w:val="18"/>
              </w:rPr>
              <w:t>;</w:t>
            </w:r>
          </w:p>
          <w:p w:rsidR="00AF1D48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85</w:t>
            </w:r>
            <w:r w:rsidR="00AF1D48">
              <w:rPr>
                <w:sz w:val="18"/>
                <w:szCs w:val="18"/>
              </w:rPr>
              <w:t>;</w:t>
            </w:r>
          </w:p>
          <w:p w:rsidR="00EE26D7" w:rsidRPr="00EE26D7" w:rsidRDefault="00EE26D7" w:rsidP="00EE26D7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EE26D7">
              <w:rPr>
                <w:sz w:val="18"/>
                <w:szCs w:val="18"/>
              </w:rPr>
              <w:t>член 107</w:t>
            </w:r>
            <w:r w:rsidR="00AF1D48">
              <w:rPr>
                <w:sz w:val="18"/>
                <w:szCs w:val="18"/>
              </w:rPr>
              <w:t>.</w:t>
            </w:r>
          </w:p>
          <w:p w:rsidR="005B45FB" w:rsidRDefault="005B45FB" w:rsidP="00735BC4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191BFE" w:rsidRPr="00226A0C" w:rsidRDefault="00191BFE" w:rsidP="00191BFE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91BFE" w:rsidRDefault="00191BFE" w:rsidP="00191B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91BFE" w:rsidRPr="00055CB1" w:rsidTr="00BB3330">
        <w:tc>
          <w:tcPr>
            <w:tcW w:w="1526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A7768B" w:rsidRPr="00055CB1" w:rsidTr="00BB33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768B" w:rsidRDefault="00A7768B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7768B" w:rsidRPr="00735BC4" w:rsidRDefault="00A7768B" w:rsidP="00BB3330">
            <w:pPr>
              <w:rPr>
                <w:b/>
              </w:rPr>
            </w:pPr>
            <w:r>
              <w:rPr>
                <w:b/>
              </w:rPr>
              <w:t>Закон за продажба и давање под закуп на деловните згради и деловните простории на Република Македонија</w:t>
            </w:r>
          </w:p>
          <w:p w:rsidR="00A7768B" w:rsidRDefault="00A7768B" w:rsidP="00BB3330">
            <w:pPr>
              <w:rPr>
                <w:b/>
              </w:rPr>
            </w:pPr>
            <w:r>
              <w:t>(закон за изменување, „Службен весник на Република Македонија“ бр. 61/2015)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7768B" w:rsidRDefault="00A7768B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изменување, кој се однесува на следниве одредби од Законот:</w:t>
            </w:r>
          </w:p>
          <w:p w:rsidR="00A7768B" w:rsidRDefault="00A7768B" w:rsidP="00BB333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1-а.</w:t>
            </w:r>
          </w:p>
          <w:p w:rsidR="00A7768B" w:rsidRDefault="00A7768B" w:rsidP="00BB3330">
            <w:pPr>
              <w:rPr>
                <w:sz w:val="18"/>
                <w:szCs w:val="18"/>
              </w:rPr>
            </w:pPr>
          </w:p>
          <w:p w:rsidR="00A7768B" w:rsidRDefault="00A7768B" w:rsidP="00BB3330">
            <w:pPr>
              <w:rPr>
                <w:sz w:val="18"/>
                <w:szCs w:val="18"/>
              </w:rPr>
            </w:pPr>
          </w:p>
          <w:p w:rsidR="00A7768B" w:rsidRDefault="00A7768B" w:rsidP="00BB3330">
            <w:pPr>
              <w:rPr>
                <w:sz w:val="18"/>
                <w:szCs w:val="18"/>
              </w:rPr>
            </w:pPr>
          </w:p>
          <w:p w:rsidR="00A7768B" w:rsidRPr="00620C6C" w:rsidRDefault="00A7768B" w:rsidP="00BB3330">
            <w:pPr>
              <w:rPr>
                <w:sz w:val="18"/>
                <w:szCs w:val="18"/>
              </w:rPr>
            </w:pP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3B23A8" w:rsidRDefault="003B23A8" w:rsidP="003B23A8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3B23A8" w:rsidRPr="007A1355" w:rsidRDefault="003B23A8" w:rsidP="003B23A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3B23A8" w:rsidRPr="000A464E" w:rsidTr="00BB3330">
        <w:tc>
          <w:tcPr>
            <w:tcW w:w="1526" w:type="dxa"/>
            <w:shd w:val="clear" w:color="auto" w:fill="BFBFBF" w:themeFill="background1" w:themeFillShade="BF"/>
          </w:tcPr>
          <w:p w:rsidR="003B23A8" w:rsidRPr="000A464E" w:rsidRDefault="003B23A8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3B23A8" w:rsidRPr="000A464E" w:rsidRDefault="003B23A8" w:rsidP="00BB333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3B23A8" w:rsidRPr="000A464E" w:rsidRDefault="003B23A8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3B23A8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3B23A8" w:rsidRPr="00243E57" w:rsidRDefault="0076029D" w:rsidP="00374494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B23A8" w:rsidRPr="003B23A8" w:rsidRDefault="0076029D" w:rsidP="003B23A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 за распределба на блок дотации на јавните установи за социјална заштита - домови за стари лица за 2016 година</w:t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3B23A8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3B23A8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119</w:t>
            </w:r>
            <w:r w:rsidR="003B23A8"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3B23A8" w:rsidRPr="00647975" w:rsidRDefault="003B23A8" w:rsidP="0076029D">
            <w:r>
              <w:t xml:space="preserve">(Закон за </w:t>
            </w:r>
            <w:r w:rsidR="0076029D">
              <w:t>финансирање на единиците на локалната самоуправа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3B23A8" w:rsidRPr="00BA5138" w:rsidRDefault="003B23A8" w:rsidP="0076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777004">
              <w:rPr>
                <w:sz w:val="18"/>
                <w:szCs w:val="18"/>
              </w:rPr>
              <w:t xml:space="preserve">ата </w:t>
            </w:r>
            <w:r w:rsidR="0076029D">
              <w:rPr>
                <w:sz w:val="18"/>
                <w:szCs w:val="18"/>
              </w:rPr>
              <w:t>Уредба</w:t>
            </w:r>
            <w:r>
              <w:rPr>
                <w:sz w:val="18"/>
                <w:szCs w:val="18"/>
              </w:rPr>
              <w:t>.</w:t>
            </w:r>
          </w:p>
        </w:tc>
      </w:tr>
      <w:tr w:rsidR="00F35BC4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F35BC4" w:rsidRPr="00243E57" w:rsidRDefault="00F35BC4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35BC4" w:rsidRPr="003B23A8" w:rsidRDefault="00F35BC4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распределба на приходите од данокот на додадена вредност по општини за 2016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121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F35BC4" w:rsidRPr="00647975" w:rsidRDefault="00F35BC4" w:rsidP="00BB3330">
            <w:r>
              <w:t>(Закон за финансирање на единиците на локалната самоуправа)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F35BC4" w:rsidRPr="00BA5138" w:rsidRDefault="00F35BC4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F35BC4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F35BC4" w:rsidRPr="00243E57" w:rsidRDefault="00F35BC4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35BC4" w:rsidRPr="003B23A8" w:rsidRDefault="00F35BC4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 утврдување на критериумите за распределба на блок дотации од областа на културата во 2016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121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F35BC4" w:rsidRPr="00647975" w:rsidRDefault="00F35BC4" w:rsidP="00BB3330">
            <w:r>
              <w:t>(Закон за финансирање на единиците на локалната самоуправа)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F35BC4" w:rsidRPr="00BA5138" w:rsidRDefault="00F35BC4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61AF7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B61AF7" w:rsidRPr="00243E57" w:rsidRDefault="00B61AF7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61AF7" w:rsidRPr="003B23A8" w:rsidRDefault="00B61AF7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 за  утврдување на критериуми за распределба на блок дотации за основното образование по општини за 2016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131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B61AF7" w:rsidRPr="00647975" w:rsidRDefault="00B61AF7" w:rsidP="00BB3330">
            <w:r>
              <w:t>(Закон за финансирање на единиците на локалната самоуправа)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61AF7" w:rsidRPr="00BA5138" w:rsidRDefault="00B61AF7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2647EC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2647EC" w:rsidRPr="00243E57" w:rsidRDefault="002647EC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647EC" w:rsidRPr="003B23A8" w:rsidRDefault="002647EC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 за  утврдување на критериуми за распределба на блок дотации за средното образование по општини и Градот скопје за 2016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131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2647EC" w:rsidRPr="00647975" w:rsidRDefault="002647EC" w:rsidP="00BB3330">
            <w:r>
              <w:t>(Закон за финансирање на единиците на локалната самоуправа)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647EC" w:rsidRPr="00BA5138" w:rsidRDefault="002647EC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9F0B2F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9F0B2F" w:rsidRPr="00243E57" w:rsidRDefault="009F0B2F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9F0B2F" w:rsidRPr="003B23A8" w:rsidRDefault="009F0B2F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 утврдување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на критериуми за распределба на наменски дотации за основното образование по општини за 2016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131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F0B2F" w:rsidRPr="00647975" w:rsidRDefault="009F0B2F" w:rsidP="00BB3330">
            <w:r>
              <w:t>(Закон за финансирање на единиците на локалната самоуправа)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F0B2F" w:rsidRPr="00BA5138" w:rsidRDefault="009F0B2F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Уредба.</w:t>
            </w:r>
          </w:p>
        </w:tc>
      </w:tr>
      <w:tr w:rsidR="009F0B2F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9F0B2F" w:rsidRPr="00243E57" w:rsidRDefault="009F0B2F" w:rsidP="00BB33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9F0B2F" w:rsidRPr="003B23A8" w:rsidRDefault="009F0B2F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 утврдување на критериумите за распределба на блок дотации за јавните установи за деца - детски градинки по општини за 2016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119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F0B2F" w:rsidRPr="00647975" w:rsidRDefault="009F0B2F" w:rsidP="00BB3330">
            <w:r>
              <w:t>(Закон за финансирање на единиците на локалната самоуправа)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F0B2F" w:rsidRPr="00BA5138" w:rsidRDefault="009F0B2F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9F0B2F" w:rsidRPr="00BA5138" w:rsidTr="0076029D">
        <w:tc>
          <w:tcPr>
            <w:tcW w:w="1526" w:type="dxa"/>
            <w:tcBorders>
              <w:bottom w:val="single" w:sz="4" w:space="0" w:color="auto"/>
            </w:tcBorders>
          </w:tcPr>
          <w:p w:rsidR="009F0B2F" w:rsidRPr="00243E57" w:rsidRDefault="009F0B2F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9F0B2F" w:rsidRPr="003B23A8" w:rsidRDefault="009F0B2F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распределба на наменски дотации плати и додатоци на плати за вработените во територијалните противпожарни единици за 2016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177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F0B2F" w:rsidRPr="00647975" w:rsidRDefault="009F0B2F" w:rsidP="008842EF">
            <w:r>
              <w:t>(Закон за пожарникарство)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F0B2F" w:rsidRPr="00BA5138" w:rsidRDefault="009F0B2F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9F0B2F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Default="009F0B2F" w:rsidP="00374494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Pr="003B23A8" w:rsidRDefault="009F0B2F" w:rsidP="0076029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уверението за завршена обука за постапување со средства за ладење и/или со производи кои содржат средства за ладење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104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F0B2F" w:rsidRPr="0076029D" w:rsidRDefault="009F0B2F" w:rsidP="0076029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животната средина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Default="009F0B2F" w:rsidP="0076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9F0B2F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Default="009F0B2F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Pr="003B23A8" w:rsidRDefault="009F0B2F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формата, содржината и начинот на водењето на евиденцијата за примените барања за извршување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178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F0B2F" w:rsidRPr="0076029D" w:rsidRDefault="009F0B2F" w:rsidP="008842EF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извршување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Default="009F0B2F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9F0B2F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Default="009F0B2F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Pr="003B23A8" w:rsidRDefault="009F0B2F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информациски систем за следење и управување со потрошувачката на енергија кај лицата од јавниот сектор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Македонија“ бр. 125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F0B2F" w:rsidRPr="0076029D" w:rsidRDefault="009F0B2F" w:rsidP="00F35BC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енергетика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F0B2F" w:rsidRDefault="009F0B2F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  <w:tr w:rsidR="00007A03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7A03" w:rsidRDefault="00007A03" w:rsidP="00BB33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7A03" w:rsidRPr="003B23A8" w:rsidRDefault="00007A03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измена и дополнување на Правилникот за начинот и постапката за пренос на средствата во Фондот на ПИОМ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221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007A03" w:rsidRPr="0076029D" w:rsidRDefault="00007A03" w:rsidP="00007A0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задолжително капитално финансирано пензиско осигурување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7A03" w:rsidRDefault="00007A03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5, став 1 од Правилникот.</w:t>
            </w:r>
          </w:p>
        </w:tc>
      </w:tr>
      <w:tr w:rsidR="00007A03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07A03" w:rsidRDefault="00007A03" w:rsidP="00374494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07A03" w:rsidRPr="003B23A8" w:rsidRDefault="00007A03" w:rsidP="008842EF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сигурноста на информативниот систем на штедилница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74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007A03" w:rsidRDefault="00007A03" w:rsidP="008842EF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Народната банка на РМ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7A03" w:rsidRDefault="00007A03" w:rsidP="00884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Одлука, освен глава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>.</w:t>
            </w:r>
          </w:p>
        </w:tc>
      </w:tr>
      <w:tr w:rsidR="00932846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Pr="003B23A8" w:rsidRDefault="00932846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на Одлуката за задолжителната резерва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223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32846" w:rsidRDefault="00932846" w:rsidP="00BB3330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Народната банка на РМ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932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изменување.</w:t>
            </w:r>
          </w:p>
        </w:tc>
      </w:tr>
      <w:tr w:rsidR="00932846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Pr="003B23A8" w:rsidRDefault="00932846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на Одлуката за управување со кредитниот ризик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223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32846" w:rsidRDefault="00932846" w:rsidP="00932846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банките)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 и дополнување.</w:t>
            </w:r>
          </w:p>
        </w:tc>
      </w:tr>
      <w:tr w:rsidR="00932846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Pr="003B23A8" w:rsidRDefault="00932846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изменување и дополнување на Одлуката за Методологијата за утврдување на адекватноста на капиталот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223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32846" w:rsidRDefault="00932846" w:rsidP="00BB3330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банките)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 за изменување и дополнување.</w:t>
            </w:r>
          </w:p>
        </w:tc>
      </w:tr>
      <w:tr w:rsidR="00932846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374494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Pr="003B23A8" w:rsidRDefault="00932846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висината на средствата за финансирање на активните политики и мерки за вработување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178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932846" w:rsidRDefault="00932846" w:rsidP="008842EF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вработувањето и осигурување во случај на невработеност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32846" w:rsidRDefault="00932846" w:rsidP="00CC3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BB1B2C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1B2C" w:rsidRDefault="00BB1B2C" w:rsidP="00374494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B1B2C" w:rsidRPr="003B23A8" w:rsidRDefault="00BB1B2C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Политика за управување и инвестирање на девизните резерви на Република Македонија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223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BB1B2C" w:rsidRDefault="00BB1B2C" w:rsidP="00BB1B2C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(Закон за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Народната банка на РМ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B1B2C" w:rsidRDefault="00BB1B2C" w:rsidP="00BB1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Политика.</w:t>
            </w:r>
          </w:p>
        </w:tc>
      </w:tr>
      <w:tr w:rsidR="00767722" w:rsidRPr="00BA5138" w:rsidTr="0076029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67722" w:rsidRDefault="00767722" w:rsidP="00BE15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67722" w:rsidRPr="003B23A8" w:rsidRDefault="00767722" w:rsidP="00BE1541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утврдување на локациите за прибирање сигнали од операторите на јавни електронски комуникациски мрежи и давателите на аудиовизуелни медиумски услуги по барање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52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/2015</w:t>
            </w:r>
          </w:p>
          <w:p w:rsidR="00767722" w:rsidRPr="0076029D" w:rsidRDefault="00767722" w:rsidP="0076772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(Закон за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аудиовизуелни медиумски услуги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67722" w:rsidRDefault="00767722" w:rsidP="00767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44749E" w:rsidRDefault="0044749E" w:rsidP="001D1D71">
      <w:pPr>
        <w:spacing w:after="0" w:line="240" w:lineRule="auto"/>
        <w:rPr>
          <w:b/>
        </w:rPr>
      </w:pPr>
    </w:p>
    <w:p w:rsidR="0044749E" w:rsidRDefault="0044749E" w:rsidP="001D1D71">
      <w:pPr>
        <w:spacing w:after="0" w:line="240" w:lineRule="auto"/>
        <w:rPr>
          <w:b/>
        </w:rPr>
      </w:pPr>
    </w:p>
    <w:p w:rsidR="001D1D71" w:rsidRDefault="001D1D71" w:rsidP="001D1D71">
      <w:pPr>
        <w:spacing w:after="0" w:line="240" w:lineRule="auto"/>
      </w:pPr>
    </w:p>
    <w:p w:rsidR="00777004" w:rsidRDefault="00777004" w:rsidP="00777004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77004" w:rsidRPr="007A1355" w:rsidRDefault="00777004" w:rsidP="007770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77004" w:rsidRPr="000A464E" w:rsidTr="00BB3330">
        <w:tc>
          <w:tcPr>
            <w:tcW w:w="1526" w:type="dxa"/>
            <w:shd w:val="clear" w:color="auto" w:fill="BFBFBF" w:themeFill="background1" w:themeFillShade="BF"/>
          </w:tcPr>
          <w:p w:rsidR="00777004" w:rsidRPr="000A464E" w:rsidRDefault="00777004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77004" w:rsidRPr="000A464E" w:rsidRDefault="00777004" w:rsidP="00BB333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77004" w:rsidRPr="000A464E" w:rsidRDefault="00777004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8842EF" w:rsidRPr="00BA5138" w:rsidTr="00E207D8">
        <w:tc>
          <w:tcPr>
            <w:tcW w:w="1526" w:type="dxa"/>
          </w:tcPr>
          <w:p w:rsidR="008842EF" w:rsidRDefault="008842EF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</w:tcPr>
          <w:p w:rsidR="008842EF" w:rsidRPr="003B23A8" w:rsidRDefault="008842EF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формата, содржината и начинот на водењето на евиденцијата за примените барања за извршување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117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5</w:t>
            </w:r>
          </w:p>
          <w:p w:rsidR="008842EF" w:rsidRPr="0076029D" w:rsidRDefault="008842EF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извршување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</w:tcPr>
          <w:p w:rsidR="008842EF" w:rsidRDefault="008842EF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E207D8" w:rsidRPr="00BA5138" w:rsidTr="00E207D8">
        <w:tc>
          <w:tcPr>
            <w:tcW w:w="1526" w:type="dxa"/>
            <w:tcBorders>
              <w:bottom w:val="single" w:sz="4" w:space="0" w:color="auto"/>
            </w:tcBorders>
          </w:tcPr>
          <w:p w:rsidR="00E207D8" w:rsidRDefault="00E207D8" w:rsidP="00BB3330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207D8" w:rsidRDefault="00E207D8" w:rsidP="00BB3330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207D8" w:rsidRDefault="00E207D8" w:rsidP="00BB3330">
            <w:pPr>
              <w:rPr>
                <w:sz w:val="18"/>
                <w:szCs w:val="18"/>
              </w:rPr>
            </w:pPr>
          </w:p>
        </w:tc>
      </w:tr>
      <w:tr w:rsidR="00BB3330" w:rsidRPr="00BA5138" w:rsidTr="00E207D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B3330" w:rsidRDefault="00BB3330" w:rsidP="00BB3330">
            <w:pPr>
              <w:jc w:val="center"/>
              <w:rPr>
                <w:b/>
              </w:rPr>
            </w:pPr>
            <w:r>
              <w:rPr>
                <w:b/>
              </w:rPr>
              <w:t>01.01.2016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B3330" w:rsidRPr="003B23A8" w:rsidRDefault="00BB3330" w:rsidP="00BB3330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Политика за чување и управување со девизните резерви на Република Македонија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126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 и 26/2014</w:t>
            </w:r>
          </w:p>
          <w:p w:rsidR="00BB3330" w:rsidRDefault="00BB3330" w:rsidP="00BB3330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(Закон за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Народната банка на РМ</w:t>
            </w:r>
            <w:r w:rsidRPr="0076029D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B3330" w:rsidRDefault="00BB3330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Политика.</w:t>
            </w:r>
          </w:p>
        </w:tc>
      </w:tr>
    </w:tbl>
    <w:p w:rsidR="001D1D71" w:rsidRDefault="001D1D71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0E4D99" w:rsidRDefault="000E4D99" w:rsidP="006F298D">
      <w:pPr>
        <w:spacing w:after="0" w:line="240" w:lineRule="auto"/>
        <w:rPr>
          <w:b/>
        </w:rPr>
      </w:pPr>
    </w:p>
    <w:p w:rsidR="00BA7A2F" w:rsidRDefault="00BA7A2F" w:rsidP="006F298D">
      <w:pPr>
        <w:spacing w:after="0" w:line="240" w:lineRule="auto"/>
        <w:rPr>
          <w:b/>
        </w:rPr>
      </w:pPr>
    </w:p>
    <w:p w:rsidR="007A1355" w:rsidRPr="00112729" w:rsidRDefault="007A1355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17978"/>
    <w:multiLevelType w:val="hybridMultilevel"/>
    <w:tmpl w:val="72BAB91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21"/>
  </w:num>
  <w:num w:numId="16">
    <w:abstractNumId w:val="16"/>
  </w:num>
  <w:num w:numId="17">
    <w:abstractNumId w:val="23"/>
  </w:num>
  <w:num w:numId="18">
    <w:abstractNumId w:val="4"/>
  </w:num>
  <w:num w:numId="19">
    <w:abstractNumId w:val="22"/>
  </w:num>
  <w:num w:numId="20">
    <w:abstractNumId w:val="11"/>
  </w:num>
  <w:num w:numId="21">
    <w:abstractNumId w:val="14"/>
  </w:num>
  <w:num w:numId="22">
    <w:abstractNumId w:val="13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3181"/>
    <w:rsid w:val="0000551E"/>
    <w:rsid w:val="00007A03"/>
    <w:rsid w:val="0002241D"/>
    <w:rsid w:val="00037E1A"/>
    <w:rsid w:val="0005180B"/>
    <w:rsid w:val="000526DA"/>
    <w:rsid w:val="00055CB1"/>
    <w:rsid w:val="000579D0"/>
    <w:rsid w:val="0006191A"/>
    <w:rsid w:val="00065C54"/>
    <w:rsid w:val="00065D3D"/>
    <w:rsid w:val="00087B12"/>
    <w:rsid w:val="00093701"/>
    <w:rsid w:val="00097559"/>
    <w:rsid w:val="000A1559"/>
    <w:rsid w:val="000A36D1"/>
    <w:rsid w:val="000C0C9E"/>
    <w:rsid w:val="000C29A2"/>
    <w:rsid w:val="000C5064"/>
    <w:rsid w:val="000D7DDF"/>
    <w:rsid w:val="000E4D99"/>
    <w:rsid w:val="000E686B"/>
    <w:rsid w:val="000F2E9E"/>
    <w:rsid w:val="0011198F"/>
    <w:rsid w:val="00112729"/>
    <w:rsid w:val="00127657"/>
    <w:rsid w:val="00130306"/>
    <w:rsid w:val="00135041"/>
    <w:rsid w:val="00135571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3827"/>
    <w:rsid w:val="001F5DC9"/>
    <w:rsid w:val="001F6CFA"/>
    <w:rsid w:val="00203F8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72BD8"/>
    <w:rsid w:val="00273789"/>
    <w:rsid w:val="002745D1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5692F"/>
    <w:rsid w:val="00364EDE"/>
    <w:rsid w:val="003667CA"/>
    <w:rsid w:val="00373D67"/>
    <w:rsid w:val="00374494"/>
    <w:rsid w:val="003920B2"/>
    <w:rsid w:val="003A263D"/>
    <w:rsid w:val="003A40EF"/>
    <w:rsid w:val="003A701E"/>
    <w:rsid w:val="003B02AD"/>
    <w:rsid w:val="003B23A8"/>
    <w:rsid w:val="003B3C81"/>
    <w:rsid w:val="003D45F2"/>
    <w:rsid w:val="003F204D"/>
    <w:rsid w:val="003F594D"/>
    <w:rsid w:val="00413028"/>
    <w:rsid w:val="004157FE"/>
    <w:rsid w:val="00434CCF"/>
    <w:rsid w:val="00443357"/>
    <w:rsid w:val="0044749E"/>
    <w:rsid w:val="00451E91"/>
    <w:rsid w:val="00453F9F"/>
    <w:rsid w:val="00466AA7"/>
    <w:rsid w:val="0047284F"/>
    <w:rsid w:val="004814DB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4F7A7C"/>
    <w:rsid w:val="00500E71"/>
    <w:rsid w:val="00506609"/>
    <w:rsid w:val="00521E9C"/>
    <w:rsid w:val="00525903"/>
    <w:rsid w:val="00527865"/>
    <w:rsid w:val="0053039B"/>
    <w:rsid w:val="005337CF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45FB"/>
    <w:rsid w:val="005B745D"/>
    <w:rsid w:val="005C3AB9"/>
    <w:rsid w:val="005D2887"/>
    <w:rsid w:val="005E138E"/>
    <w:rsid w:val="005E41A0"/>
    <w:rsid w:val="005E79DF"/>
    <w:rsid w:val="005F0B98"/>
    <w:rsid w:val="005F434D"/>
    <w:rsid w:val="005F6CA9"/>
    <w:rsid w:val="00602FD0"/>
    <w:rsid w:val="0061208C"/>
    <w:rsid w:val="0061478C"/>
    <w:rsid w:val="00620C6C"/>
    <w:rsid w:val="0064168C"/>
    <w:rsid w:val="006443BE"/>
    <w:rsid w:val="00662655"/>
    <w:rsid w:val="00663A27"/>
    <w:rsid w:val="00675666"/>
    <w:rsid w:val="00696A93"/>
    <w:rsid w:val="006C5949"/>
    <w:rsid w:val="006E03FB"/>
    <w:rsid w:val="006F298D"/>
    <w:rsid w:val="006F621C"/>
    <w:rsid w:val="006F72FF"/>
    <w:rsid w:val="00707071"/>
    <w:rsid w:val="00712A4C"/>
    <w:rsid w:val="00717312"/>
    <w:rsid w:val="007203D2"/>
    <w:rsid w:val="007274C3"/>
    <w:rsid w:val="00735BC4"/>
    <w:rsid w:val="007423A3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5C08"/>
    <w:rsid w:val="00775E9E"/>
    <w:rsid w:val="00777004"/>
    <w:rsid w:val="00784164"/>
    <w:rsid w:val="007857D0"/>
    <w:rsid w:val="00794633"/>
    <w:rsid w:val="007A1355"/>
    <w:rsid w:val="007A7C56"/>
    <w:rsid w:val="007B2D66"/>
    <w:rsid w:val="007D07E4"/>
    <w:rsid w:val="007D1498"/>
    <w:rsid w:val="007D438F"/>
    <w:rsid w:val="007D5628"/>
    <w:rsid w:val="007E4049"/>
    <w:rsid w:val="007F5422"/>
    <w:rsid w:val="008142BE"/>
    <w:rsid w:val="00822248"/>
    <w:rsid w:val="00823E69"/>
    <w:rsid w:val="00825A99"/>
    <w:rsid w:val="008267F1"/>
    <w:rsid w:val="00830397"/>
    <w:rsid w:val="00840111"/>
    <w:rsid w:val="00843D3F"/>
    <w:rsid w:val="00844E41"/>
    <w:rsid w:val="00851124"/>
    <w:rsid w:val="008700E5"/>
    <w:rsid w:val="008777F3"/>
    <w:rsid w:val="008842EF"/>
    <w:rsid w:val="00887E60"/>
    <w:rsid w:val="0089202A"/>
    <w:rsid w:val="008927AB"/>
    <w:rsid w:val="00895092"/>
    <w:rsid w:val="00895C7F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6EED"/>
    <w:rsid w:val="00977D29"/>
    <w:rsid w:val="00983AF2"/>
    <w:rsid w:val="009856BB"/>
    <w:rsid w:val="009879B8"/>
    <w:rsid w:val="009A2A81"/>
    <w:rsid w:val="009B4995"/>
    <w:rsid w:val="009C1767"/>
    <w:rsid w:val="009C3434"/>
    <w:rsid w:val="009E291E"/>
    <w:rsid w:val="009E3EC2"/>
    <w:rsid w:val="009F0B2F"/>
    <w:rsid w:val="009F43F3"/>
    <w:rsid w:val="00A02955"/>
    <w:rsid w:val="00A037A8"/>
    <w:rsid w:val="00A04CEF"/>
    <w:rsid w:val="00A1078E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7F8F"/>
    <w:rsid w:val="00B50085"/>
    <w:rsid w:val="00B51BD0"/>
    <w:rsid w:val="00B524BC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A43"/>
    <w:rsid w:val="00BE6EF2"/>
    <w:rsid w:val="00BF483A"/>
    <w:rsid w:val="00C04CBC"/>
    <w:rsid w:val="00C113E9"/>
    <w:rsid w:val="00C11F62"/>
    <w:rsid w:val="00C21997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B9D"/>
    <w:rsid w:val="00CC60DB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75495"/>
    <w:rsid w:val="00D806C6"/>
    <w:rsid w:val="00D838F5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E04505"/>
    <w:rsid w:val="00E048A4"/>
    <w:rsid w:val="00E10E5F"/>
    <w:rsid w:val="00E14E53"/>
    <w:rsid w:val="00E207D8"/>
    <w:rsid w:val="00E331B7"/>
    <w:rsid w:val="00E36320"/>
    <w:rsid w:val="00E45BA0"/>
    <w:rsid w:val="00E7210F"/>
    <w:rsid w:val="00E756AC"/>
    <w:rsid w:val="00E80C8D"/>
    <w:rsid w:val="00EA0450"/>
    <w:rsid w:val="00EA48FD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6A0"/>
    <w:rsid w:val="00F656F5"/>
    <w:rsid w:val="00F75D55"/>
    <w:rsid w:val="00F81164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2015-08-24T12:14:00Z</cp:lastPrinted>
  <dcterms:created xsi:type="dcterms:W3CDTF">2015-12-31T08:12:00Z</dcterms:created>
  <dcterms:modified xsi:type="dcterms:W3CDTF">2015-12-31T08:12:00Z</dcterms:modified>
</cp:coreProperties>
</file>