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2" w:rsidRPr="00D96392" w:rsidRDefault="00D96392" w:rsidP="00D96392">
      <w:pPr>
        <w:autoSpaceDE w:val="0"/>
        <w:jc w:val="both"/>
        <w:rPr>
          <w:rFonts w:ascii="Georgia" w:hAnsi="Georgia"/>
          <w:lang w:bidi="en-US"/>
        </w:rPr>
      </w:pPr>
      <w:proofErr w:type="spellStart"/>
      <w:r w:rsidRPr="00D96392">
        <w:rPr>
          <w:rFonts w:ascii="Georgia" w:hAnsi="Georgia"/>
        </w:rPr>
        <w:t>Со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новиот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Закон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за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општата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управна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постапка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воведува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обврска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јавните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органи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за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потребите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решавање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барањата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поднесени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од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странките</w:t>
      </w:r>
      <w:proofErr w:type="spellEnd"/>
      <w:r w:rsidRPr="00D96392">
        <w:rPr>
          <w:rFonts w:ascii="Georgia" w:hAnsi="Georgia"/>
          <w:lang w:bidi="en-US"/>
        </w:rPr>
        <w:t xml:space="preserve">, </w:t>
      </w:r>
      <w:proofErr w:type="spellStart"/>
      <w:r w:rsidRPr="00D96392">
        <w:rPr>
          <w:rFonts w:ascii="Georgia" w:hAnsi="Georgia"/>
          <w:lang w:bidi="en-US"/>
        </w:rPr>
        <w:t>меѓусебно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комуницираат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да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ги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разменуваат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документите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податоците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кои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може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прибават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службена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должност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пропишуваат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глоби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во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случај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непостапување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органите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размена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податоци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службена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должност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во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случај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недонесување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решенијата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во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законски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пропишаниот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рок</w:t>
      </w:r>
      <w:proofErr w:type="spellEnd"/>
      <w:r w:rsidRPr="00D96392">
        <w:rPr>
          <w:rFonts w:ascii="Georgia" w:hAnsi="Georgia"/>
          <w:lang w:bidi="en-US"/>
        </w:rPr>
        <w:t>.</w:t>
      </w:r>
    </w:p>
    <w:p w:rsidR="00D96392" w:rsidRPr="00D96392" w:rsidRDefault="00D96392" w:rsidP="00D96392">
      <w:pPr>
        <w:tabs>
          <w:tab w:val="left" w:pos="135"/>
        </w:tabs>
        <w:ind w:right="-196"/>
        <w:jc w:val="both"/>
        <w:rPr>
          <w:rFonts w:ascii="Georgia" w:hAnsi="Georgia"/>
          <w:lang w:bidi="en-US"/>
        </w:rPr>
      </w:pPr>
    </w:p>
    <w:p w:rsidR="00D96392" w:rsidRPr="00D96392" w:rsidRDefault="00D96392" w:rsidP="00D96392">
      <w:pPr>
        <w:tabs>
          <w:tab w:val="left" w:pos="135"/>
        </w:tabs>
        <w:ind w:right="-196"/>
        <w:jc w:val="both"/>
        <w:rPr>
          <w:rFonts w:ascii="Georgia" w:hAnsi="Georgia"/>
        </w:rPr>
      </w:pPr>
      <w:proofErr w:type="spellStart"/>
      <w:proofErr w:type="gramStart"/>
      <w:r w:rsidRPr="00D96392">
        <w:rPr>
          <w:rFonts w:ascii="Georgia" w:hAnsi="Georgia"/>
          <w:lang w:bidi="en-US"/>
        </w:rPr>
        <w:t>Заради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усогласување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новиот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Законот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за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</w:rPr>
        <w:t>општата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управна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постапка</w:t>
      </w:r>
      <w:proofErr w:type="spellEnd"/>
      <w:r w:rsidRPr="00D96392">
        <w:rPr>
          <w:rFonts w:ascii="Georgia" w:hAnsi="Georgia"/>
          <w:lang w:bidi="en-US"/>
        </w:rPr>
        <w:t xml:space="preserve">,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предлагаат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измени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дополнувања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eastAsia="ArialMT" w:hAnsi="Georgia"/>
          <w:shd w:val="clear" w:color="auto" w:fill="FFFFFF"/>
        </w:rPr>
        <w:t>Законот</w:t>
      </w:r>
      <w:proofErr w:type="spellEnd"/>
      <w:r w:rsidRPr="00D96392">
        <w:rPr>
          <w:rFonts w:ascii="Georgia" w:eastAsia="ArialMT" w:hAnsi="Georgia"/>
          <w:shd w:val="clear" w:color="auto" w:fill="FFFFFF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за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вршење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на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услуги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брз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трансфер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на</w:t>
      </w:r>
      <w:proofErr w:type="spellEnd"/>
      <w:r w:rsidRPr="00D96392">
        <w:rPr>
          <w:rFonts w:ascii="Georgia" w:hAnsi="Georgia"/>
          <w:color w:val="000000"/>
        </w:rPr>
        <w:t xml:space="preserve"> </w:t>
      </w:r>
      <w:proofErr w:type="spellStart"/>
      <w:r w:rsidRPr="00D96392">
        <w:rPr>
          <w:rFonts w:ascii="Georgia" w:hAnsi="Georgia"/>
          <w:color w:val="000000"/>
        </w:rPr>
        <w:t>пари</w:t>
      </w:r>
      <w:proofErr w:type="spellEnd"/>
      <w:r w:rsidRPr="00D96392">
        <w:rPr>
          <w:rFonts w:ascii="Georgia" w:hAnsi="Georgia"/>
        </w:rPr>
        <w:t>.</w:t>
      </w:r>
      <w:proofErr w:type="gramEnd"/>
    </w:p>
    <w:p w:rsidR="00D96392" w:rsidRPr="00D96392" w:rsidRDefault="00D96392" w:rsidP="00D96392">
      <w:pPr>
        <w:jc w:val="both"/>
        <w:rPr>
          <w:rFonts w:ascii="Georgia" w:hAnsi="Georgia"/>
        </w:rPr>
      </w:pPr>
    </w:p>
    <w:p w:rsidR="00D96392" w:rsidRPr="00D96392" w:rsidRDefault="00D96392" w:rsidP="00D96392">
      <w:pPr>
        <w:jc w:val="both"/>
        <w:rPr>
          <w:rFonts w:ascii="Georgia" w:hAnsi="Georgia"/>
          <w:lang w:bidi="en-US"/>
        </w:rPr>
      </w:pPr>
      <w:proofErr w:type="spellStart"/>
      <w:r w:rsidRPr="00D96392">
        <w:rPr>
          <w:rFonts w:ascii="Georgia" w:hAnsi="Georgia"/>
          <w:lang w:bidi="en-US"/>
        </w:rPr>
        <w:t>Основни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решенија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предлог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законот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>:</w:t>
      </w:r>
    </w:p>
    <w:p w:rsidR="00D96392" w:rsidRPr="00D96392" w:rsidRDefault="00D96392" w:rsidP="00D96392">
      <w:pPr>
        <w:jc w:val="both"/>
        <w:rPr>
          <w:rFonts w:ascii="Georgia" w:hAnsi="Georgia"/>
          <w:lang w:bidi="en-US"/>
        </w:rPr>
      </w:pPr>
      <w:r w:rsidRPr="00D96392">
        <w:rPr>
          <w:rFonts w:ascii="Georgia" w:hAnsi="Georgia"/>
          <w:lang w:bidi="en-US"/>
        </w:rPr>
        <w:t xml:space="preserve">- </w:t>
      </w:r>
      <w:proofErr w:type="spellStart"/>
      <w:proofErr w:type="gramStart"/>
      <w:r w:rsidRPr="00D96392">
        <w:rPr>
          <w:rFonts w:ascii="Georgia" w:hAnsi="Georgia"/>
          <w:lang w:bidi="en-US"/>
        </w:rPr>
        <w:t>пропишување</w:t>
      </w:r>
      <w:proofErr w:type="spellEnd"/>
      <w:proofErr w:type="gram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формата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содржината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</w:rPr>
        <w:t>барањата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поднесени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од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трговските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друштва</w:t>
      </w:r>
      <w:proofErr w:type="spellEnd"/>
      <w:r w:rsidRPr="00D96392">
        <w:rPr>
          <w:rFonts w:ascii="Georgia" w:hAnsi="Georgia"/>
        </w:rPr>
        <w:t xml:space="preserve">, </w:t>
      </w:r>
      <w:proofErr w:type="spellStart"/>
      <w:r w:rsidRPr="00D96392">
        <w:rPr>
          <w:rFonts w:ascii="Georgia" w:hAnsi="Georgia"/>
          <w:lang w:bidi="en-US"/>
        </w:rPr>
        <w:t>од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страна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</w:rPr>
        <w:t>Народната</w:t>
      </w:r>
      <w:proofErr w:type="spellEnd"/>
      <w:r w:rsidRPr="00D96392">
        <w:rPr>
          <w:rFonts w:ascii="Georgia" w:hAnsi="Georgia"/>
        </w:rPr>
        <w:t xml:space="preserve"> </w:t>
      </w:r>
      <w:proofErr w:type="spellStart"/>
      <w:r w:rsidRPr="00D96392">
        <w:rPr>
          <w:rFonts w:ascii="Georgia" w:hAnsi="Georgia"/>
        </w:rPr>
        <w:t>банка</w:t>
      </w:r>
      <w:proofErr w:type="spellEnd"/>
      <w:r w:rsidRPr="00D96392">
        <w:rPr>
          <w:rFonts w:ascii="Georgia" w:hAnsi="Georgia"/>
          <w:lang w:bidi="en-US"/>
        </w:rPr>
        <w:t>;</w:t>
      </w:r>
    </w:p>
    <w:p w:rsidR="00D96392" w:rsidRPr="00D96392" w:rsidRDefault="00D96392" w:rsidP="00D96392">
      <w:pPr>
        <w:jc w:val="both"/>
        <w:rPr>
          <w:rFonts w:ascii="Georgia" w:hAnsi="Georgia"/>
          <w:lang w:bidi="en-US"/>
        </w:rPr>
      </w:pPr>
      <w:r w:rsidRPr="00D96392">
        <w:rPr>
          <w:rFonts w:ascii="Georgia" w:hAnsi="Georgia"/>
          <w:lang w:bidi="en-US"/>
        </w:rPr>
        <w:t>-</w:t>
      </w:r>
      <w:proofErr w:type="spellStart"/>
      <w:r w:rsidRPr="00D96392">
        <w:rPr>
          <w:rFonts w:ascii="Georgia" w:hAnsi="Georgia"/>
          <w:lang w:bidi="en-US"/>
        </w:rPr>
        <w:t>пропишување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документите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кои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овластените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службени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лица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од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Народната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банка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треба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ги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бараат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по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службена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должност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од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другите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надлежни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јавни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органи</w:t>
      </w:r>
      <w:proofErr w:type="spellEnd"/>
      <w:r w:rsidRPr="00D96392">
        <w:rPr>
          <w:rFonts w:ascii="Georgia" w:hAnsi="Georgia"/>
          <w:lang w:bidi="en-US"/>
        </w:rPr>
        <w:t xml:space="preserve"> и </w:t>
      </w:r>
      <w:proofErr w:type="spellStart"/>
      <w:r w:rsidRPr="00D96392">
        <w:rPr>
          <w:rFonts w:ascii="Georgia" w:hAnsi="Georgia"/>
          <w:lang w:bidi="en-US"/>
        </w:rPr>
        <w:t>рок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во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кој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документите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се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должни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да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ги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бараат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од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другите</w:t>
      </w:r>
      <w:proofErr w:type="spellEnd"/>
      <w:r w:rsidRPr="00D96392">
        <w:rPr>
          <w:rFonts w:ascii="Georgia" w:hAnsi="Georgia"/>
          <w:lang w:bidi="en-US"/>
        </w:rPr>
        <w:t xml:space="preserve"> </w:t>
      </w:r>
      <w:proofErr w:type="spellStart"/>
      <w:r w:rsidRPr="00D96392">
        <w:rPr>
          <w:rFonts w:ascii="Georgia" w:hAnsi="Georgia"/>
          <w:lang w:bidi="en-US"/>
        </w:rPr>
        <w:t>органи</w:t>
      </w:r>
      <w:proofErr w:type="spellEnd"/>
      <w:r w:rsidRPr="00D96392">
        <w:rPr>
          <w:rFonts w:ascii="Georgia" w:hAnsi="Georgia"/>
          <w:lang w:bidi="en-US"/>
        </w:rPr>
        <w:t>;</w:t>
      </w:r>
    </w:p>
    <w:p w:rsidR="00D96392" w:rsidRPr="00D96392" w:rsidRDefault="00D96392" w:rsidP="00D96392">
      <w:pPr>
        <w:pStyle w:val="BodyText"/>
        <w:jc w:val="both"/>
        <w:rPr>
          <w:rFonts w:ascii="Georgia" w:hAnsi="Georgia"/>
          <w:bCs/>
          <w:lang w:val="mk-MK" w:eastAsia="en-US" w:bidi="en-US"/>
        </w:rPr>
      </w:pPr>
      <w:r w:rsidRPr="00D96392">
        <w:rPr>
          <w:rFonts w:ascii="Georgia" w:hAnsi="Georgia"/>
          <w:bCs/>
          <w:lang w:val="mk-MK" w:eastAsia="en-US" w:bidi="en-US"/>
        </w:rPr>
        <w:t>-</w:t>
      </w:r>
      <w:proofErr w:type="spellStart"/>
      <w:r w:rsidRPr="00D96392">
        <w:rPr>
          <w:rFonts w:ascii="Georgia" w:hAnsi="Georgia"/>
          <w:bCs/>
          <w:lang w:val="mk-MK" w:eastAsia="en-US" w:bidi="en-US"/>
        </w:rPr>
        <w:t>пропишувањ</w:t>
      </w:r>
      <w:proofErr w:type="spellEnd"/>
      <w:r w:rsidRPr="00D96392">
        <w:rPr>
          <w:rFonts w:ascii="Georgia" w:hAnsi="Georgia"/>
          <w:bCs/>
          <w:lang w:eastAsia="en-US" w:bidi="en-US"/>
        </w:rPr>
        <w:t>e</w:t>
      </w:r>
      <w:r w:rsidRPr="00D96392">
        <w:rPr>
          <w:rFonts w:ascii="Georgia" w:hAnsi="Georgia"/>
          <w:bCs/>
          <w:lang w:val="mk-MK" w:eastAsia="en-US" w:bidi="en-US"/>
        </w:rPr>
        <w:t xml:space="preserve"> на глоб</w:t>
      </w:r>
      <w:r w:rsidRPr="00D96392">
        <w:rPr>
          <w:rFonts w:ascii="Georgia" w:hAnsi="Georgia"/>
          <w:bCs/>
          <w:lang w:eastAsia="en-US" w:bidi="en-US"/>
        </w:rPr>
        <w:t>a</w:t>
      </w:r>
      <w:r w:rsidRPr="00D96392">
        <w:rPr>
          <w:rFonts w:ascii="Georgia" w:hAnsi="Georgia"/>
          <w:bCs/>
          <w:lang w:val="mk-MK" w:eastAsia="en-US" w:bidi="en-US"/>
        </w:rPr>
        <w:t xml:space="preserve"> во случај на </w:t>
      </w:r>
      <w:proofErr w:type="spellStart"/>
      <w:r w:rsidRPr="00D96392">
        <w:rPr>
          <w:rFonts w:ascii="Georgia" w:hAnsi="Georgia"/>
          <w:bCs/>
          <w:lang w:val="mk-MK" w:eastAsia="en-US" w:bidi="en-US"/>
        </w:rPr>
        <w:t>непостапување</w:t>
      </w:r>
      <w:proofErr w:type="spellEnd"/>
      <w:r w:rsidRPr="00D96392">
        <w:rPr>
          <w:rFonts w:ascii="Georgia" w:hAnsi="Georgia"/>
          <w:bCs/>
          <w:lang w:val="mk-MK" w:eastAsia="en-US" w:bidi="en-US"/>
        </w:rPr>
        <w:t xml:space="preserve"> на овластените службени лица во јавните органите при размена на документи по службена должност во законски пропишаниот рок.</w:t>
      </w: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255D3A"/>
    <w:rsid w:val="0032328D"/>
    <w:rsid w:val="00867682"/>
    <w:rsid w:val="00AA7801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</cp:revision>
  <dcterms:created xsi:type="dcterms:W3CDTF">2015-12-26T17:42:00Z</dcterms:created>
  <dcterms:modified xsi:type="dcterms:W3CDTF">2015-12-26T17:47:00Z</dcterms:modified>
</cp:coreProperties>
</file>