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C90" w:rsidRPr="00AA4C90" w:rsidRDefault="00AA4C90" w:rsidP="00AA4C90">
      <w:pPr>
        <w:shd w:val="clear" w:color="auto" w:fill="EFEFEF"/>
        <w:spacing w:before="100" w:beforeAutospacing="1" w:after="100" w:afterAutospacing="1" w:line="240" w:lineRule="auto"/>
        <w:rPr>
          <w:rFonts w:ascii="Times New Roman" w:eastAsia="Times New Roman" w:hAnsi="Times New Roman" w:cs="Times New Roman"/>
          <w:color w:val="000000"/>
          <w:sz w:val="27"/>
          <w:szCs w:val="27"/>
        </w:rPr>
      </w:pPr>
      <w:r w:rsidRPr="00AA4C90">
        <w:rPr>
          <w:rFonts w:ascii="Arial" w:eastAsia="Times New Roman" w:hAnsi="Arial" w:cs="Arial"/>
          <w:color w:val="000000"/>
          <w:sz w:val="27"/>
          <w:szCs w:val="27"/>
        </w:rPr>
        <w:t>Уставниот суд на Република Македонија, врз основа на членовите 110 и 112 од Уставот на Република Македонија и член 70 од Деловникот на Уставниот суд на Република Македонија ("Службен весник на Република Македонија" бр.70/1992) на седницата одржана на 31 октомври 2016 година, донесе</w:t>
      </w:r>
    </w:p>
    <w:p w:rsidR="00AA4C90" w:rsidRPr="00AA4C90" w:rsidRDefault="00AA4C90" w:rsidP="00AA4C90">
      <w:pPr>
        <w:shd w:val="clear" w:color="auto" w:fill="EFEFEF"/>
        <w:spacing w:after="0" w:line="240" w:lineRule="auto"/>
        <w:jc w:val="center"/>
        <w:rPr>
          <w:rFonts w:ascii="Times New Roman" w:eastAsia="Times New Roman" w:hAnsi="Times New Roman" w:cs="Times New Roman"/>
          <w:color w:val="000000"/>
          <w:sz w:val="27"/>
          <w:szCs w:val="27"/>
        </w:rPr>
      </w:pPr>
      <w:r w:rsidRPr="00AA4C90">
        <w:rPr>
          <w:rFonts w:ascii="Arial" w:eastAsia="Times New Roman" w:hAnsi="Arial" w:cs="Arial"/>
          <w:b/>
          <w:bCs/>
          <w:color w:val="800000"/>
          <w:sz w:val="36"/>
          <w:szCs w:val="36"/>
        </w:rPr>
        <w:t>О Д Л У К А</w:t>
      </w:r>
    </w:p>
    <w:p w:rsidR="00AA4C90" w:rsidRPr="00AA4C90" w:rsidRDefault="00AA4C90" w:rsidP="00AA4C90">
      <w:pPr>
        <w:spacing w:after="0" w:line="240" w:lineRule="auto"/>
        <w:rPr>
          <w:rFonts w:ascii="Times New Roman" w:eastAsia="Times New Roman" w:hAnsi="Times New Roman" w:cs="Times New Roman"/>
          <w:sz w:val="24"/>
          <w:szCs w:val="24"/>
        </w:rPr>
      </w:pPr>
      <w:r w:rsidRPr="00AA4C90">
        <w:rPr>
          <w:rFonts w:ascii="Times New Roman" w:eastAsia="Times New Roman" w:hAnsi="Times New Roman" w:cs="Times New Roman"/>
          <w:color w:val="000000"/>
          <w:sz w:val="27"/>
          <w:szCs w:val="27"/>
        </w:rPr>
        <w:br/>
      </w:r>
      <w:r w:rsidRPr="00AA4C90">
        <w:rPr>
          <w:rFonts w:ascii="Arial" w:eastAsia="Times New Roman" w:hAnsi="Arial" w:cs="Arial"/>
          <w:color w:val="800000"/>
          <w:sz w:val="20"/>
          <w:szCs w:val="20"/>
          <w:shd w:val="clear" w:color="auto" w:fill="EFEFEF"/>
        </w:rPr>
        <w:t>Текст</w:t>
      </w:r>
    </w:p>
    <w:p w:rsidR="00AA4C90" w:rsidRPr="00AA4C90" w:rsidRDefault="00AA4C90" w:rsidP="00AA4C90">
      <w:pPr>
        <w:shd w:val="clear" w:color="auto" w:fill="EFEFEF"/>
        <w:spacing w:before="100" w:beforeAutospacing="1" w:after="100" w:afterAutospacing="1" w:line="240" w:lineRule="auto"/>
        <w:rPr>
          <w:rFonts w:ascii="Times New Roman" w:eastAsia="Times New Roman" w:hAnsi="Times New Roman" w:cs="Times New Roman"/>
          <w:color w:val="000000"/>
          <w:sz w:val="27"/>
          <w:szCs w:val="27"/>
        </w:rPr>
      </w:pPr>
      <w:r w:rsidRPr="00AA4C90">
        <w:rPr>
          <w:rFonts w:ascii="Arial" w:eastAsia="Times New Roman" w:hAnsi="Arial" w:cs="Arial"/>
          <w:color w:val="000000"/>
          <w:sz w:val="27"/>
          <w:szCs w:val="27"/>
        </w:rPr>
        <w:t>1. СЕ УКИНУВА член 9 став 5 од Законот за заклучување на стечајните постапки остварени согласно со Законот за присилно порамнување, стечај и ликвидација и Законот за стечај (“Службен весник на Република Македонија” бр.12/2014).</w:t>
      </w:r>
      <w:r w:rsidRPr="00AA4C90">
        <w:rPr>
          <w:rFonts w:ascii="Times New Roman" w:eastAsia="Times New Roman" w:hAnsi="Times New Roman" w:cs="Times New Roman"/>
          <w:color w:val="000000"/>
          <w:sz w:val="27"/>
          <w:szCs w:val="27"/>
        </w:rPr>
        <w:br/>
      </w:r>
      <w:r w:rsidRPr="00AA4C90">
        <w:rPr>
          <w:rFonts w:ascii="Times New Roman" w:eastAsia="Times New Roman" w:hAnsi="Times New Roman" w:cs="Times New Roman"/>
          <w:color w:val="000000"/>
          <w:sz w:val="27"/>
          <w:szCs w:val="27"/>
        </w:rPr>
        <w:br/>
      </w:r>
      <w:r w:rsidRPr="00AA4C90">
        <w:rPr>
          <w:rFonts w:ascii="Arial" w:eastAsia="Times New Roman" w:hAnsi="Arial" w:cs="Arial"/>
          <w:color w:val="000000"/>
          <w:sz w:val="27"/>
          <w:szCs w:val="27"/>
        </w:rPr>
        <w:t>2. Оваа одлука произведува правно дејство од денот на објавувањето во „Службен весник на Република Македонија“.</w:t>
      </w:r>
      <w:r w:rsidRPr="00AA4C90">
        <w:rPr>
          <w:rFonts w:ascii="Times New Roman" w:eastAsia="Times New Roman" w:hAnsi="Times New Roman" w:cs="Times New Roman"/>
          <w:color w:val="000000"/>
          <w:sz w:val="27"/>
          <w:szCs w:val="27"/>
        </w:rPr>
        <w:br/>
      </w:r>
      <w:r w:rsidRPr="00AA4C90">
        <w:rPr>
          <w:rFonts w:ascii="Times New Roman" w:eastAsia="Times New Roman" w:hAnsi="Times New Roman" w:cs="Times New Roman"/>
          <w:color w:val="000000"/>
          <w:sz w:val="27"/>
          <w:szCs w:val="27"/>
        </w:rPr>
        <w:br/>
      </w:r>
      <w:r w:rsidRPr="00AA4C90">
        <w:rPr>
          <w:rFonts w:ascii="Arial" w:eastAsia="Times New Roman" w:hAnsi="Arial" w:cs="Arial"/>
          <w:color w:val="000000"/>
          <w:sz w:val="27"/>
          <w:szCs w:val="27"/>
        </w:rPr>
        <w:t xml:space="preserve">3. Уставниот суд на Република Македонија по иницијатива на Игорчо Точев од Кочани, со Решение У.бр.87/2016 од 15 јуни 2016 година поведе постапка за оценување на уставноста на членот од Законот означен во точката 1 од оваа одлука. </w:t>
      </w:r>
      <w:proofErr w:type="gramStart"/>
      <w:r w:rsidRPr="00AA4C90">
        <w:rPr>
          <w:rFonts w:ascii="Arial" w:eastAsia="Times New Roman" w:hAnsi="Arial" w:cs="Arial"/>
          <w:color w:val="000000"/>
          <w:sz w:val="27"/>
          <w:szCs w:val="27"/>
        </w:rPr>
        <w:t>Постапката беше поведена затоа што пред Судот основано се постави прашањето за согласноста на оспорениот член од Законот со Уставот на Република Македонија.</w:t>
      </w:r>
      <w:proofErr w:type="gramEnd"/>
      <w:r w:rsidRPr="00AA4C90">
        <w:rPr>
          <w:rFonts w:ascii="Times New Roman" w:eastAsia="Times New Roman" w:hAnsi="Times New Roman" w:cs="Times New Roman"/>
          <w:color w:val="000000"/>
          <w:sz w:val="27"/>
          <w:szCs w:val="27"/>
        </w:rPr>
        <w:br/>
      </w:r>
      <w:r w:rsidRPr="00AA4C90">
        <w:rPr>
          <w:rFonts w:ascii="Times New Roman" w:eastAsia="Times New Roman" w:hAnsi="Times New Roman" w:cs="Times New Roman"/>
          <w:color w:val="000000"/>
          <w:sz w:val="27"/>
          <w:szCs w:val="27"/>
        </w:rPr>
        <w:br/>
      </w:r>
      <w:r w:rsidRPr="00AA4C90">
        <w:rPr>
          <w:rFonts w:ascii="Arial" w:eastAsia="Times New Roman" w:hAnsi="Arial" w:cs="Arial"/>
          <w:color w:val="000000"/>
          <w:sz w:val="27"/>
          <w:szCs w:val="27"/>
        </w:rPr>
        <w:t>4. Судот на седницата утврди дека според член 9 став 5 од оспорениот закон против решението на стечајниот судија за распределба на имотот не е дозволено правото на жалба.</w:t>
      </w:r>
      <w:r w:rsidRPr="00AA4C90">
        <w:rPr>
          <w:rFonts w:ascii="Times New Roman" w:eastAsia="Times New Roman" w:hAnsi="Times New Roman" w:cs="Times New Roman"/>
          <w:color w:val="000000"/>
          <w:sz w:val="27"/>
          <w:szCs w:val="27"/>
        </w:rPr>
        <w:br/>
      </w:r>
      <w:r w:rsidRPr="00AA4C90">
        <w:rPr>
          <w:rFonts w:ascii="Times New Roman" w:eastAsia="Times New Roman" w:hAnsi="Times New Roman" w:cs="Times New Roman"/>
          <w:color w:val="000000"/>
          <w:sz w:val="27"/>
          <w:szCs w:val="27"/>
        </w:rPr>
        <w:br/>
      </w:r>
      <w:r w:rsidRPr="00AA4C90">
        <w:rPr>
          <w:rFonts w:ascii="Arial" w:eastAsia="Times New Roman" w:hAnsi="Arial" w:cs="Arial"/>
          <w:color w:val="000000"/>
          <w:sz w:val="27"/>
          <w:szCs w:val="27"/>
        </w:rPr>
        <w:t>5. Според член 8 став 1 алинеја 3 од Уставот на Република Македонија, владеењето на правото е темелна вредност на уставниот поредок на Република Македонија.</w:t>
      </w:r>
      <w:r w:rsidRPr="00AA4C90">
        <w:rPr>
          <w:rFonts w:ascii="Times New Roman" w:eastAsia="Times New Roman" w:hAnsi="Times New Roman" w:cs="Times New Roman"/>
          <w:color w:val="000000"/>
          <w:sz w:val="27"/>
          <w:szCs w:val="27"/>
        </w:rPr>
        <w:br/>
      </w:r>
      <w:r w:rsidRPr="00AA4C90">
        <w:rPr>
          <w:rFonts w:ascii="Times New Roman" w:eastAsia="Times New Roman" w:hAnsi="Times New Roman" w:cs="Times New Roman"/>
          <w:color w:val="000000"/>
          <w:sz w:val="27"/>
          <w:szCs w:val="27"/>
        </w:rPr>
        <w:br/>
      </w:r>
      <w:r w:rsidRPr="00AA4C90">
        <w:rPr>
          <w:rFonts w:ascii="Arial" w:eastAsia="Times New Roman" w:hAnsi="Arial" w:cs="Arial"/>
          <w:color w:val="000000"/>
          <w:sz w:val="27"/>
          <w:szCs w:val="27"/>
        </w:rPr>
        <w:t>Со Амандманот XXI е заменет членот 15 од Уставот. Според став 1 на овој амандман, се гарантира правото на жалба против одлуки донесени во постапка во прв степен пред суд.</w:t>
      </w:r>
      <w:r w:rsidRPr="00AA4C90">
        <w:rPr>
          <w:rFonts w:ascii="Arial" w:eastAsia="Times New Roman" w:hAnsi="Arial" w:cs="Arial"/>
          <w:color w:val="000000"/>
          <w:sz w:val="27"/>
        </w:rPr>
        <w:t> </w:t>
      </w:r>
      <w:r w:rsidRPr="00AA4C90">
        <w:rPr>
          <w:rFonts w:ascii="Times New Roman" w:eastAsia="Times New Roman" w:hAnsi="Times New Roman" w:cs="Times New Roman"/>
          <w:color w:val="000000"/>
          <w:sz w:val="27"/>
          <w:szCs w:val="27"/>
        </w:rPr>
        <w:br/>
      </w:r>
      <w:r w:rsidRPr="00AA4C90">
        <w:rPr>
          <w:rFonts w:ascii="Times New Roman" w:eastAsia="Times New Roman" w:hAnsi="Times New Roman" w:cs="Times New Roman"/>
          <w:color w:val="000000"/>
          <w:sz w:val="27"/>
          <w:szCs w:val="27"/>
        </w:rPr>
        <w:br/>
      </w:r>
      <w:proofErr w:type="gramStart"/>
      <w:r w:rsidRPr="00AA4C90">
        <w:rPr>
          <w:rFonts w:ascii="Arial" w:eastAsia="Times New Roman" w:hAnsi="Arial" w:cs="Arial"/>
          <w:color w:val="000000"/>
          <w:sz w:val="27"/>
          <w:szCs w:val="27"/>
        </w:rPr>
        <w:t>Според член 51 од Уставот, во Република Македонија законите мораат да бидат во согласност со Уставот, а сите други прописи со Уставот и со закон.</w:t>
      </w:r>
      <w:proofErr w:type="gramEnd"/>
      <w:r w:rsidRPr="00AA4C90">
        <w:rPr>
          <w:rFonts w:ascii="Arial" w:eastAsia="Times New Roman" w:hAnsi="Arial" w:cs="Arial"/>
          <w:color w:val="000000"/>
          <w:sz w:val="27"/>
          <w:szCs w:val="27"/>
        </w:rPr>
        <w:t xml:space="preserve"> </w:t>
      </w:r>
      <w:proofErr w:type="gramStart"/>
      <w:r w:rsidRPr="00AA4C90">
        <w:rPr>
          <w:rFonts w:ascii="Arial" w:eastAsia="Times New Roman" w:hAnsi="Arial" w:cs="Arial"/>
          <w:color w:val="000000"/>
          <w:sz w:val="27"/>
          <w:szCs w:val="27"/>
        </w:rPr>
        <w:t>Секој е должен да ги почитува Уставот и законите.</w:t>
      </w:r>
      <w:proofErr w:type="gramEnd"/>
      <w:r w:rsidRPr="00AA4C90">
        <w:rPr>
          <w:rFonts w:ascii="Times New Roman" w:eastAsia="Times New Roman" w:hAnsi="Times New Roman" w:cs="Times New Roman"/>
          <w:color w:val="000000"/>
          <w:sz w:val="27"/>
          <w:szCs w:val="27"/>
        </w:rPr>
        <w:br/>
      </w:r>
      <w:r w:rsidRPr="00AA4C90">
        <w:rPr>
          <w:rFonts w:ascii="Times New Roman" w:eastAsia="Times New Roman" w:hAnsi="Times New Roman" w:cs="Times New Roman"/>
          <w:color w:val="000000"/>
          <w:sz w:val="27"/>
          <w:szCs w:val="27"/>
        </w:rPr>
        <w:br/>
      </w:r>
      <w:r w:rsidRPr="00AA4C90">
        <w:rPr>
          <w:rFonts w:ascii="Arial" w:eastAsia="Times New Roman" w:hAnsi="Arial" w:cs="Arial"/>
          <w:color w:val="000000"/>
          <w:sz w:val="27"/>
          <w:szCs w:val="27"/>
        </w:rPr>
        <w:lastRenderedPageBreak/>
        <w:t>Со Законот за заклучување на стечајните постапки отворени согласно Законот за присилно порамнување, стечај и ликвидација и Законот за стечај, се уредуваат постапката за утврдување на правен статус на бесправен објект во стечајна постапка на имот на стечајниот должник, постапката за впаричување на имотот, како и условите за заклучување на стечајните постапки отворени согласно со Законот за присилно порамнување, стечај и ликвидација (“Службен лист на СФРЈ“ број 84/1989), Законот за стечај („Службен весник на Република Македонија” број 55/1997, 53/2000, 37/2002 и 17/2004) и Законoт за стечај („Службен весник на Република Македонија” број 34/2006, 126/2006, 84/2007 и 47/2011).</w:t>
      </w:r>
      <w:r w:rsidRPr="00AA4C90">
        <w:rPr>
          <w:rFonts w:ascii="Times New Roman" w:eastAsia="Times New Roman" w:hAnsi="Times New Roman" w:cs="Times New Roman"/>
          <w:color w:val="000000"/>
          <w:sz w:val="27"/>
          <w:szCs w:val="27"/>
        </w:rPr>
        <w:br/>
      </w:r>
      <w:r w:rsidRPr="00AA4C90">
        <w:rPr>
          <w:rFonts w:ascii="Times New Roman" w:eastAsia="Times New Roman" w:hAnsi="Times New Roman" w:cs="Times New Roman"/>
          <w:color w:val="000000"/>
          <w:sz w:val="27"/>
          <w:szCs w:val="27"/>
        </w:rPr>
        <w:br/>
      </w:r>
      <w:r w:rsidRPr="00AA4C90">
        <w:rPr>
          <w:rFonts w:ascii="Arial" w:eastAsia="Times New Roman" w:hAnsi="Arial" w:cs="Arial"/>
          <w:color w:val="000000"/>
          <w:sz w:val="27"/>
          <w:szCs w:val="27"/>
        </w:rPr>
        <w:t>Според член 3 став 1 на овој закон, постапката за утврдување на правен статус на бесправен објект во стечајна постапка се поведува со поднесување на предлог во вонпарнична постапка до вонпарничниот оддел во судот на чие подрачје се спроведува стечајната постапка. Во согласност со ставот 2 на истиот член, предлогот од ставот 1 на овој член го поднесува стечајниот управник или лице определено со планот за реорганизација на стечајниот должник, во рок од 15 дена од денот на влегувањето во сила на овој закон.</w:t>
      </w:r>
      <w:r w:rsidRPr="00AA4C90">
        <w:rPr>
          <w:rFonts w:ascii="Arial" w:eastAsia="Times New Roman" w:hAnsi="Arial" w:cs="Arial"/>
          <w:color w:val="000000"/>
          <w:sz w:val="27"/>
        </w:rPr>
        <w:t> </w:t>
      </w:r>
      <w:r w:rsidRPr="00AA4C90">
        <w:rPr>
          <w:rFonts w:ascii="Times New Roman" w:eastAsia="Times New Roman" w:hAnsi="Times New Roman" w:cs="Times New Roman"/>
          <w:color w:val="000000"/>
          <w:sz w:val="27"/>
          <w:szCs w:val="27"/>
        </w:rPr>
        <w:br/>
      </w:r>
      <w:r w:rsidRPr="00AA4C90">
        <w:rPr>
          <w:rFonts w:ascii="Times New Roman" w:eastAsia="Times New Roman" w:hAnsi="Times New Roman" w:cs="Times New Roman"/>
          <w:color w:val="000000"/>
          <w:sz w:val="27"/>
          <w:szCs w:val="27"/>
        </w:rPr>
        <w:br/>
      </w:r>
      <w:proofErr w:type="gramStart"/>
      <w:r w:rsidRPr="00AA4C90">
        <w:rPr>
          <w:rFonts w:ascii="Arial" w:eastAsia="Times New Roman" w:hAnsi="Arial" w:cs="Arial"/>
          <w:color w:val="000000"/>
          <w:sz w:val="27"/>
          <w:szCs w:val="27"/>
        </w:rPr>
        <w:t>Во членот 5 од Законот се уредува постапката за донесување на решение за утврдување на правен статус на бесправен објект во стечајна постапка.</w:t>
      </w:r>
      <w:proofErr w:type="gramEnd"/>
      <w:r w:rsidRPr="00AA4C90">
        <w:rPr>
          <w:rFonts w:ascii="Arial" w:eastAsia="Times New Roman" w:hAnsi="Arial" w:cs="Arial"/>
          <w:color w:val="000000"/>
          <w:sz w:val="27"/>
          <w:szCs w:val="27"/>
        </w:rPr>
        <w:t xml:space="preserve"> Според ставот 5 на овој член, доколку предлогот е уреден, односно по уредување на предлогот согласно со ставовите 1, 2 и 3 на овој член, судијата во рок од три дена ќе донесе решение со кое ќе утврди правен статус на објект во стечајната постапка. </w:t>
      </w:r>
      <w:proofErr w:type="gramStart"/>
      <w:r w:rsidRPr="00AA4C90">
        <w:rPr>
          <w:rFonts w:ascii="Arial" w:eastAsia="Times New Roman" w:hAnsi="Arial" w:cs="Arial"/>
          <w:color w:val="000000"/>
          <w:sz w:val="27"/>
          <w:szCs w:val="27"/>
        </w:rPr>
        <w:t>Во согласност со ставот 6 на истиот член, против решението од ставот 5 на овој член не е дозволена жалба.</w:t>
      </w:r>
      <w:proofErr w:type="gramEnd"/>
      <w:r w:rsidRPr="00AA4C90">
        <w:rPr>
          <w:rFonts w:ascii="Arial" w:eastAsia="Times New Roman" w:hAnsi="Arial" w:cs="Arial"/>
          <w:color w:val="000000"/>
          <w:sz w:val="27"/>
        </w:rPr>
        <w:t> </w:t>
      </w:r>
      <w:r w:rsidRPr="00AA4C90">
        <w:rPr>
          <w:rFonts w:ascii="Times New Roman" w:eastAsia="Times New Roman" w:hAnsi="Times New Roman" w:cs="Times New Roman"/>
          <w:color w:val="000000"/>
          <w:sz w:val="27"/>
          <w:szCs w:val="27"/>
        </w:rPr>
        <w:br/>
      </w:r>
      <w:r w:rsidRPr="00AA4C90">
        <w:rPr>
          <w:rFonts w:ascii="Times New Roman" w:eastAsia="Times New Roman" w:hAnsi="Times New Roman" w:cs="Times New Roman"/>
          <w:color w:val="000000"/>
          <w:sz w:val="27"/>
          <w:szCs w:val="27"/>
        </w:rPr>
        <w:br/>
      </w:r>
      <w:r w:rsidRPr="00AA4C90">
        <w:rPr>
          <w:rFonts w:ascii="Arial" w:eastAsia="Times New Roman" w:hAnsi="Arial" w:cs="Arial"/>
          <w:color w:val="000000"/>
          <w:sz w:val="27"/>
          <w:szCs w:val="27"/>
        </w:rPr>
        <w:t>Според оспорениот член 9 од Законот</w:t>
      </w:r>
      <w:proofErr w:type="gramStart"/>
      <w:r w:rsidRPr="00AA4C90">
        <w:rPr>
          <w:rFonts w:ascii="Arial" w:eastAsia="Times New Roman" w:hAnsi="Arial" w:cs="Arial"/>
          <w:color w:val="000000"/>
          <w:sz w:val="27"/>
          <w:szCs w:val="27"/>
        </w:rPr>
        <w:t>:</w:t>
      </w:r>
      <w:proofErr w:type="gramEnd"/>
      <w:r w:rsidRPr="00AA4C90">
        <w:rPr>
          <w:rFonts w:ascii="Times New Roman" w:eastAsia="Times New Roman" w:hAnsi="Times New Roman" w:cs="Times New Roman"/>
          <w:color w:val="000000"/>
          <w:sz w:val="27"/>
          <w:szCs w:val="27"/>
        </w:rPr>
        <w:br/>
      </w:r>
      <w:r w:rsidRPr="00AA4C90">
        <w:rPr>
          <w:rFonts w:ascii="Times New Roman" w:eastAsia="Times New Roman" w:hAnsi="Times New Roman" w:cs="Times New Roman"/>
          <w:color w:val="000000"/>
          <w:sz w:val="27"/>
          <w:szCs w:val="27"/>
        </w:rPr>
        <w:br/>
      </w:r>
      <w:r w:rsidRPr="00AA4C90">
        <w:rPr>
          <w:rFonts w:ascii="Arial" w:eastAsia="Times New Roman" w:hAnsi="Arial" w:cs="Arial"/>
          <w:color w:val="000000"/>
          <w:sz w:val="27"/>
          <w:szCs w:val="27"/>
        </w:rPr>
        <w:t xml:space="preserve">(1) Доколку и втората продажба на имотот на стечајниот должник не биде успешно завршена, стечајниот управник е должен во рок од осум дена од денот на неуспешната продажба да изготви план за распределба на подвижниот, недвижниот имот и побарувањата за кои правото на сопственост се впишува во соодветен регистар, односно јавна книга согласно со закон, а кои влегуваат во стечајната маса. </w:t>
      </w:r>
      <w:proofErr w:type="gramStart"/>
      <w:r w:rsidRPr="00AA4C90">
        <w:rPr>
          <w:rFonts w:ascii="Arial" w:eastAsia="Times New Roman" w:hAnsi="Arial" w:cs="Arial"/>
          <w:color w:val="000000"/>
          <w:sz w:val="27"/>
          <w:szCs w:val="27"/>
        </w:rPr>
        <w:t>Подвижниот имот за кој правото на сопственост не се впишува во соодветен регистар се распоредуваат на доверителите сразмерно на утврдените побарувања врз основа на проценетата вредност.</w:t>
      </w:r>
      <w:proofErr w:type="gramEnd"/>
      <w:r w:rsidRPr="00AA4C90">
        <w:rPr>
          <w:rFonts w:ascii="Arial" w:eastAsia="Times New Roman" w:hAnsi="Arial" w:cs="Arial"/>
          <w:color w:val="000000"/>
          <w:sz w:val="27"/>
          <w:szCs w:val="27"/>
        </w:rPr>
        <w:t xml:space="preserve"> Планот за распределба на имотот </w:t>
      </w:r>
      <w:r w:rsidRPr="00AA4C90">
        <w:rPr>
          <w:rFonts w:ascii="Arial" w:eastAsia="Times New Roman" w:hAnsi="Arial" w:cs="Arial"/>
          <w:color w:val="000000"/>
          <w:sz w:val="27"/>
          <w:szCs w:val="27"/>
        </w:rPr>
        <w:lastRenderedPageBreak/>
        <w:t xml:space="preserve">стечајниот управник го доставува во рок од три дена од денот на втората неуспешна продажба до стечајниот судија, стечајното досие на должникот и објавува оглас во два најтиражни весници кои се дистрибуираат на територијата на Република Македонија во формат на половина страница, и дека планот за распределба е депониран во стечајното досие и истовремено ги повикува доверителите да извршат увид во истиот. </w:t>
      </w:r>
      <w:proofErr w:type="gramStart"/>
      <w:r w:rsidRPr="00AA4C90">
        <w:rPr>
          <w:rFonts w:ascii="Arial" w:eastAsia="Times New Roman" w:hAnsi="Arial" w:cs="Arial"/>
          <w:color w:val="000000"/>
          <w:sz w:val="27"/>
          <w:szCs w:val="27"/>
        </w:rPr>
        <w:t>Доверителите имаат право да извршат увид во планот за распределба во рок од осум дена од денот на објавувањето на огласот во дневниот печат.</w:t>
      </w:r>
      <w:proofErr w:type="gramEnd"/>
      <w:r w:rsidRPr="00AA4C90">
        <w:rPr>
          <w:rFonts w:ascii="Times New Roman" w:eastAsia="Times New Roman" w:hAnsi="Times New Roman" w:cs="Times New Roman"/>
          <w:color w:val="000000"/>
          <w:sz w:val="27"/>
          <w:szCs w:val="27"/>
        </w:rPr>
        <w:br/>
      </w:r>
      <w:r w:rsidRPr="00AA4C90">
        <w:rPr>
          <w:rFonts w:ascii="Arial" w:eastAsia="Times New Roman" w:hAnsi="Arial" w:cs="Arial"/>
          <w:color w:val="000000"/>
          <w:sz w:val="27"/>
          <w:szCs w:val="27"/>
        </w:rPr>
        <w:t>(2) Со планот за распределба стечајниот управник врши распределба на подвижниот, недвижниот имот и побарувањата на начин што го определува идеалниот дел од имотот согласно со процентот на неговото утврдено побарување.</w:t>
      </w:r>
      <w:r w:rsidRPr="00AA4C90">
        <w:rPr>
          <w:rFonts w:ascii="Times New Roman" w:eastAsia="Times New Roman" w:hAnsi="Times New Roman" w:cs="Times New Roman"/>
          <w:color w:val="000000"/>
          <w:sz w:val="27"/>
          <w:szCs w:val="27"/>
        </w:rPr>
        <w:br/>
      </w:r>
      <w:r w:rsidRPr="00AA4C90">
        <w:rPr>
          <w:rFonts w:ascii="Arial" w:eastAsia="Times New Roman" w:hAnsi="Arial" w:cs="Arial"/>
          <w:color w:val="000000"/>
          <w:sz w:val="27"/>
          <w:szCs w:val="27"/>
        </w:rPr>
        <w:t>(3) Доверителот има право на приговор во рок од три дена на изготвениот план за распределба до стечајниот судија, само по однос на висината на процентот на утврденото побарување и големината на идеалниот дел кој би му припаднал.</w:t>
      </w:r>
      <w:r w:rsidRPr="00AA4C90">
        <w:rPr>
          <w:rFonts w:ascii="Times New Roman" w:eastAsia="Times New Roman" w:hAnsi="Times New Roman" w:cs="Times New Roman"/>
          <w:color w:val="000000"/>
          <w:sz w:val="27"/>
          <w:szCs w:val="27"/>
        </w:rPr>
        <w:br/>
      </w:r>
      <w:r w:rsidRPr="00AA4C90">
        <w:rPr>
          <w:rFonts w:ascii="Arial" w:eastAsia="Times New Roman" w:hAnsi="Arial" w:cs="Arial"/>
          <w:color w:val="000000"/>
          <w:sz w:val="27"/>
          <w:szCs w:val="27"/>
        </w:rPr>
        <w:t xml:space="preserve">(4) Стечајниот судија во рок од три дена од приемот на приговорот со решение одлучува по приговорот. </w:t>
      </w:r>
      <w:proofErr w:type="gramStart"/>
      <w:r w:rsidRPr="00AA4C90">
        <w:rPr>
          <w:rFonts w:ascii="Arial" w:eastAsia="Times New Roman" w:hAnsi="Arial" w:cs="Arial"/>
          <w:color w:val="000000"/>
          <w:sz w:val="27"/>
          <w:szCs w:val="27"/>
        </w:rPr>
        <w:t>Со истото решение стечајниот судија одлучува по предложениот план за распределба.</w:t>
      </w:r>
      <w:proofErr w:type="gramEnd"/>
      <w:r w:rsidRPr="00AA4C90">
        <w:rPr>
          <w:rFonts w:ascii="Times New Roman" w:eastAsia="Times New Roman" w:hAnsi="Times New Roman" w:cs="Times New Roman"/>
          <w:color w:val="000000"/>
          <w:sz w:val="27"/>
          <w:szCs w:val="27"/>
        </w:rPr>
        <w:br/>
      </w:r>
      <w:r w:rsidRPr="00AA4C90">
        <w:rPr>
          <w:rFonts w:ascii="Arial" w:eastAsia="Times New Roman" w:hAnsi="Arial" w:cs="Arial"/>
          <w:color w:val="000000"/>
          <w:sz w:val="27"/>
          <w:szCs w:val="27"/>
        </w:rPr>
        <w:t>(5) Против решението на стечајниот судија за распределба на имотот не е дозволено правото на жалба.</w:t>
      </w:r>
      <w:r w:rsidRPr="00AA4C90">
        <w:rPr>
          <w:rFonts w:ascii="Times New Roman" w:eastAsia="Times New Roman" w:hAnsi="Times New Roman" w:cs="Times New Roman"/>
          <w:color w:val="000000"/>
          <w:sz w:val="27"/>
          <w:szCs w:val="27"/>
        </w:rPr>
        <w:br/>
      </w:r>
      <w:r w:rsidRPr="00AA4C90">
        <w:rPr>
          <w:rFonts w:ascii="Arial" w:eastAsia="Times New Roman" w:hAnsi="Arial" w:cs="Arial"/>
          <w:color w:val="000000"/>
          <w:sz w:val="27"/>
          <w:szCs w:val="27"/>
        </w:rPr>
        <w:t>(6) Правосилното решение од ставот (5) на овој член е основ за упис на правото на сопственост на недвижниот имот во јавните книги во кои се упишува правото на сопственост.</w:t>
      </w:r>
      <w:r w:rsidRPr="00AA4C90">
        <w:rPr>
          <w:rFonts w:ascii="Times New Roman" w:eastAsia="Times New Roman" w:hAnsi="Times New Roman" w:cs="Times New Roman"/>
          <w:color w:val="000000"/>
          <w:sz w:val="27"/>
          <w:szCs w:val="27"/>
        </w:rPr>
        <w:br/>
      </w:r>
      <w:r w:rsidRPr="00AA4C90">
        <w:rPr>
          <w:rFonts w:ascii="Arial" w:eastAsia="Times New Roman" w:hAnsi="Arial" w:cs="Arial"/>
          <w:color w:val="000000"/>
          <w:sz w:val="27"/>
          <w:szCs w:val="27"/>
        </w:rPr>
        <w:t>(7) Правосилното решение од ставот (5) на овој член е основ за упис на правото на сопственост на подвижниот имот и побарувањата во соодветните регистри согласно со закон.</w:t>
      </w:r>
      <w:r w:rsidRPr="00AA4C90">
        <w:rPr>
          <w:rFonts w:ascii="Times New Roman" w:eastAsia="Times New Roman" w:hAnsi="Times New Roman" w:cs="Times New Roman"/>
          <w:color w:val="000000"/>
          <w:sz w:val="27"/>
          <w:szCs w:val="27"/>
        </w:rPr>
        <w:br/>
      </w:r>
      <w:r w:rsidRPr="00AA4C90">
        <w:rPr>
          <w:rFonts w:ascii="Arial" w:eastAsia="Times New Roman" w:hAnsi="Arial" w:cs="Arial"/>
          <w:color w:val="000000"/>
          <w:sz w:val="27"/>
          <w:szCs w:val="27"/>
        </w:rPr>
        <w:t>(8) Распределбата на имотот на стечајниот должник согласно со овој член не претставува промет.</w:t>
      </w:r>
      <w:r w:rsidRPr="00AA4C90">
        <w:rPr>
          <w:rFonts w:ascii="Times New Roman" w:eastAsia="Times New Roman" w:hAnsi="Times New Roman" w:cs="Times New Roman"/>
          <w:color w:val="000000"/>
          <w:sz w:val="27"/>
          <w:szCs w:val="27"/>
        </w:rPr>
        <w:br/>
      </w:r>
      <w:r w:rsidRPr="00AA4C90">
        <w:rPr>
          <w:rFonts w:ascii="Times New Roman" w:eastAsia="Times New Roman" w:hAnsi="Times New Roman" w:cs="Times New Roman"/>
          <w:color w:val="000000"/>
          <w:sz w:val="27"/>
          <w:szCs w:val="27"/>
        </w:rPr>
        <w:br/>
      </w:r>
      <w:r w:rsidRPr="00AA4C90">
        <w:rPr>
          <w:rFonts w:ascii="Arial" w:eastAsia="Times New Roman" w:hAnsi="Arial" w:cs="Arial"/>
          <w:color w:val="000000"/>
          <w:sz w:val="27"/>
          <w:szCs w:val="27"/>
        </w:rPr>
        <w:t xml:space="preserve">Според член 13 од Законот за вонпарнична постапка („Службен весник на Република Македонија“ бр. 9/2008), за постапување и одлучување во вонпарничната постапка се надлежни основните судови. </w:t>
      </w:r>
      <w:proofErr w:type="gramStart"/>
      <w:r w:rsidRPr="00AA4C90">
        <w:rPr>
          <w:rFonts w:ascii="Arial" w:eastAsia="Times New Roman" w:hAnsi="Arial" w:cs="Arial"/>
          <w:color w:val="000000"/>
          <w:sz w:val="27"/>
          <w:szCs w:val="27"/>
        </w:rPr>
        <w:t>Во вонпарничната постапка постапува судија поединец, ако со овој или со друг закон поинаку не е определено.</w:t>
      </w:r>
      <w:proofErr w:type="gramEnd"/>
      <w:r w:rsidRPr="00AA4C90">
        <w:rPr>
          <w:rFonts w:ascii="Arial" w:eastAsia="Times New Roman" w:hAnsi="Arial" w:cs="Arial"/>
          <w:color w:val="000000"/>
          <w:sz w:val="27"/>
        </w:rPr>
        <w:t> </w:t>
      </w:r>
      <w:r w:rsidRPr="00AA4C90">
        <w:rPr>
          <w:rFonts w:ascii="Times New Roman" w:eastAsia="Times New Roman" w:hAnsi="Times New Roman" w:cs="Times New Roman"/>
          <w:color w:val="000000"/>
          <w:sz w:val="27"/>
          <w:szCs w:val="27"/>
        </w:rPr>
        <w:br/>
      </w:r>
      <w:r w:rsidRPr="00AA4C90">
        <w:rPr>
          <w:rFonts w:ascii="Times New Roman" w:eastAsia="Times New Roman" w:hAnsi="Times New Roman" w:cs="Times New Roman"/>
          <w:color w:val="000000"/>
          <w:sz w:val="27"/>
          <w:szCs w:val="27"/>
        </w:rPr>
        <w:br/>
      </w:r>
      <w:proofErr w:type="gramStart"/>
      <w:r w:rsidRPr="00AA4C90">
        <w:rPr>
          <w:rFonts w:ascii="Arial" w:eastAsia="Times New Roman" w:hAnsi="Arial" w:cs="Arial"/>
          <w:color w:val="000000"/>
          <w:sz w:val="27"/>
          <w:szCs w:val="27"/>
        </w:rPr>
        <w:t>Според член 21 од Законот, во вонпарничната постапка судот одлучува со решение.</w:t>
      </w:r>
      <w:proofErr w:type="gramEnd"/>
      <w:r w:rsidRPr="00AA4C90">
        <w:rPr>
          <w:rFonts w:ascii="Arial" w:eastAsia="Times New Roman" w:hAnsi="Arial" w:cs="Arial"/>
          <w:color w:val="000000"/>
          <w:sz w:val="27"/>
          <w:szCs w:val="27"/>
        </w:rPr>
        <w:t xml:space="preserve"> </w:t>
      </w:r>
      <w:proofErr w:type="gramStart"/>
      <w:r w:rsidRPr="00AA4C90">
        <w:rPr>
          <w:rFonts w:ascii="Arial" w:eastAsia="Times New Roman" w:hAnsi="Arial" w:cs="Arial"/>
          <w:color w:val="000000"/>
          <w:sz w:val="27"/>
          <w:szCs w:val="27"/>
        </w:rPr>
        <w:t>Решението мора да биде образложено, освен во случаите кога се заснова врз претходна согласност на учесниците.</w:t>
      </w:r>
      <w:proofErr w:type="gramEnd"/>
      <w:r w:rsidRPr="00AA4C90">
        <w:rPr>
          <w:rFonts w:ascii="Arial" w:eastAsia="Times New Roman" w:hAnsi="Arial" w:cs="Arial"/>
          <w:color w:val="000000"/>
          <w:sz w:val="27"/>
          <w:szCs w:val="27"/>
        </w:rPr>
        <w:t xml:space="preserve"> </w:t>
      </w:r>
      <w:proofErr w:type="gramStart"/>
      <w:r w:rsidRPr="00AA4C90">
        <w:rPr>
          <w:rFonts w:ascii="Arial" w:eastAsia="Times New Roman" w:hAnsi="Arial" w:cs="Arial"/>
          <w:color w:val="000000"/>
          <w:sz w:val="27"/>
          <w:szCs w:val="27"/>
        </w:rPr>
        <w:t xml:space="preserve">Во согласност со член 22 на истиот закон, против решението донесено во прв степен, </w:t>
      </w:r>
      <w:r w:rsidRPr="00AA4C90">
        <w:rPr>
          <w:rFonts w:ascii="Arial" w:eastAsia="Times New Roman" w:hAnsi="Arial" w:cs="Arial"/>
          <w:color w:val="000000"/>
          <w:sz w:val="27"/>
          <w:szCs w:val="27"/>
        </w:rPr>
        <w:lastRenderedPageBreak/>
        <w:t>дозволена е жалба до повисокиот суд.</w:t>
      </w:r>
      <w:proofErr w:type="gramEnd"/>
      <w:r w:rsidRPr="00AA4C90">
        <w:rPr>
          <w:rFonts w:ascii="Arial" w:eastAsia="Times New Roman" w:hAnsi="Arial" w:cs="Arial"/>
          <w:color w:val="000000"/>
          <w:sz w:val="27"/>
          <w:szCs w:val="27"/>
        </w:rPr>
        <w:t xml:space="preserve"> </w:t>
      </w:r>
      <w:proofErr w:type="gramStart"/>
      <w:r w:rsidRPr="00AA4C90">
        <w:rPr>
          <w:rFonts w:ascii="Arial" w:eastAsia="Times New Roman" w:hAnsi="Arial" w:cs="Arial"/>
          <w:color w:val="000000"/>
          <w:sz w:val="27"/>
          <w:szCs w:val="27"/>
        </w:rPr>
        <w:t>Жалбата се поднесува во рок од 15 дена по приемот на решението, ако со овој или со друг закон поинаку не е определено.</w:t>
      </w:r>
      <w:proofErr w:type="gramEnd"/>
      <w:r w:rsidRPr="00AA4C90">
        <w:rPr>
          <w:rFonts w:ascii="Times New Roman" w:eastAsia="Times New Roman" w:hAnsi="Times New Roman" w:cs="Times New Roman"/>
          <w:color w:val="000000"/>
          <w:sz w:val="27"/>
          <w:szCs w:val="27"/>
        </w:rPr>
        <w:br/>
      </w:r>
      <w:r w:rsidRPr="00AA4C90">
        <w:rPr>
          <w:rFonts w:ascii="Times New Roman" w:eastAsia="Times New Roman" w:hAnsi="Times New Roman" w:cs="Times New Roman"/>
          <w:color w:val="000000"/>
          <w:sz w:val="27"/>
          <w:szCs w:val="27"/>
        </w:rPr>
        <w:br/>
      </w:r>
      <w:proofErr w:type="gramStart"/>
      <w:r w:rsidRPr="00AA4C90">
        <w:rPr>
          <w:rFonts w:ascii="Arial" w:eastAsia="Times New Roman" w:hAnsi="Arial" w:cs="Arial"/>
          <w:color w:val="000000"/>
          <w:sz w:val="27"/>
          <w:szCs w:val="27"/>
        </w:rPr>
        <w:t>Тргнувајќи од наведените уставни одредби, произлегува дека Уставот прокламира двостепеност во одлучувањето на судовите, како една од гаранциите за обезбедување и јакнење на законитоста во остварувањето на слободите и правата на граѓаните.</w:t>
      </w:r>
      <w:proofErr w:type="gramEnd"/>
      <w:r w:rsidRPr="00AA4C90">
        <w:rPr>
          <w:rFonts w:ascii="Times New Roman" w:eastAsia="Times New Roman" w:hAnsi="Times New Roman" w:cs="Times New Roman"/>
          <w:color w:val="000000"/>
          <w:sz w:val="27"/>
          <w:szCs w:val="27"/>
        </w:rPr>
        <w:br/>
      </w:r>
      <w:r w:rsidRPr="00AA4C90">
        <w:rPr>
          <w:rFonts w:ascii="Times New Roman" w:eastAsia="Times New Roman" w:hAnsi="Times New Roman" w:cs="Times New Roman"/>
          <w:color w:val="000000"/>
          <w:sz w:val="27"/>
          <w:szCs w:val="27"/>
        </w:rPr>
        <w:br/>
      </w:r>
      <w:proofErr w:type="gramStart"/>
      <w:r w:rsidRPr="00AA4C90">
        <w:rPr>
          <w:rFonts w:ascii="Arial" w:eastAsia="Times New Roman" w:hAnsi="Arial" w:cs="Arial"/>
          <w:color w:val="000000"/>
          <w:sz w:val="27"/>
          <w:szCs w:val="27"/>
        </w:rPr>
        <w:t>Уставот го гарантира ова право без оглед на видот на судот, територијата на која тој ја остварува надлежноста или пак видот на споровите што се водат пред него, што значи дека ова право се гарантира секогаш кога е донесена одлука на суд во првостепена постапка.</w:t>
      </w:r>
      <w:proofErr w:type="gramEnd"/>
      <w:r w:rsidRPr="00AA4C90">
        <w:rPr>
          <w:rFonts w:ascii="Arial" w:eastAsia="Times New Roman" w:hAnsi="Arial" w:cs="Arial"/>
          <w:color w:val="000000"/>
          <w:sz w:val="27"/>
        </w:rPr>
        <w:t> </w:t>
      </w:r>
      <w:r w:rsidRPr="00AA4C90">
        <w:rPr>
          <w:rFonts w:ascii="Times New Roman" w:eastAsia="Times New Roman" w:hAnsi="Times New Roman" w:cs="Times New Roman"/>
          <w:color w:val="000000"/>
          <w:sz w:val="27"/>
          <w:szCs w:val="27"/>
        </w:rPr>
        <w:br/>
      </w:r>
      <w:r w:rsidRPr="00AA4C90">
        <w:rPr>
          <w:rFonts w:ascii="Times New Roman" w:eastAsia="Times New Roman" w:hAnsi="Times New Roman" w:cs="Times New Roman"/>
          <w:color w:val="000000"/>
          <w:sz w:val="27"/>
          <w:szCs w:val="27"/>
        </w:rPr>
        <w:br/>
      </w:r>
      <w:proofErr w:type="gramStart"/>
      <w:r w:rsidRPr="00AA4C90">
        <w:rPr>
          <w:rFonts w:ascii="Arial" w:eastAsia="Times New Roman" w:hAnsi="Arial" w:cs="Arial"/>
          <w:color w:val="000000"/>
          <w:sz w:val="27"/>
          <w:szCs w:val="27"/>
        </w:rPr>
        <w:t>Во согласност со наведената уставна гаранција, Законот за вонпарничната постапка пропишува право на жалба против решенијата на судот донесени во прв степен, на кој начин се операционализира уставната определба за двостепеност на судските постапки.</w:t>
      </w:r>
      <w:proofErr w:type="gramEnd"/>
      <w:r w:rsidRPr="00AA4C90">
        <w:rPr>
          <w:rFonts w:ascii="Arial" w:eastAsia="Times New Roman" w:hAnsi="Arial" w:cs="Arial"/>
          <w:color w:val="000000"/>
          <w:sz w:val="27"/>
        </w:rPr>
        <w:t> </w:t>
      </w:r>
      <w:r w:rsidRPr="00AA4C90">
        <w:rPr>
          <w:rFonts w:ascii="Times New Roman" w:eastAsia="Times New Roman" w:hAnsi="Times New Roman" w:cs="Times New Roman"/>
          <w:color w:val="000000"/>
          <w:sz w:val="27"/>
          <w:szCs w:val="27"/>
        </w:rPr>
        <w:br/>
      </w:r>
      <w:r w:rsidRPr="00AA4C90">
        <w:rPr>
          <w:rFonts w:ascii="Times New Roman" w:eastAsia="Times New Roman" w:hAnsi="Times New Roman" w:cs="Times New Roman"/>
          <w:color w:val="000000"/>
          <w:sz w:val="27"/>
          <w:szCs w:val="27"/>
        </w:rPr>
        <w:br/>
      </w:r>
      <w:r w:rsidRPr="00AA4C90">
        <w:rPr>
          <w:rFonts w:ascii="Arial" w:eastAsia="Times New Roman" w:hAnsi="Arial" w:cs="Arial"/>
          <w:color w:val="000000"/>
          <w:sz w:val="27"/>
          <w:szCs w:val="27"/>
        </w:rPr>
        <w:t>Меѓутоа, видно од членот 9 став 5 од оспорениот закон, законодавецот го исклучил правото на жалба против решението со кое стечајниот судија врши распределба на имотот, што значи дека постапката завршува со донесување на наведеното решение од страна на првостепениот суд, без можност за уставно гарантираната двостепеност на судската постапка.</w:t>
      </w:r>
      <w:r w:rsidRPr="00AA4C90">
        <w:rPr>
          <w:rFonts w:ascii="Times New Roman" w:eastAsia="Times New Roman" w:hAnsi="Times New Roman" w:cs="Times New Roman"/>
          <w:color w:val="000000"/>
          <w:sz w:val="27"/>
          <w:szCs w:val="27"/>
        </w:rPr>
        <w:br/>
      </w:r>
      <w:r w:rsidRPr="00AA4C90">
        <w:rPr>
          <w:rFonts w:ascii="Times New Roman" w:eastAsia="Times New Roman" w:hAnsi="Times New Roman" w:cs="Times New Roman"/>
          <w:color w:val="000000"/>
          <w:sz w:val="27"/>
          <w:szCs w:val="27"/>
        </w:rPr>
        <w:br/>
      </w:r>
      <w:proofErr w:type="gramStart"/>
      <w:r w:rsidRPr="00AA4C90">
        <w:rPr>
          <w:rFonts w:ascii="Arial" w:eastAsia="Times New Roman" w:hAnsi="Arial" w:cs="Arial"/>
          <w:color w:val="000000"/>
          <w:sz w:val="27"/>
          <w:szCs w:val="27"/>
        </w:rPr>
        <w:t>Ова дотолку повеќе што ова решение на кое е исклучено правото на жалба е основ за упис на правото на сопственост на недвижниот имот во јавните книги во кои се упишува правото на сопственост.</w:t>
      </w:r>
      <w:proofErr w:type="gramEnd"/>
      <w:r w:rsidRPr="00AA4C90">
        <w:rPr>
          <w:rFonts w:ascii="Arial" w:eastAsia="Times New Roman" w:hAnsi="Arial" w:cs="Arial"/>
          <w:color w:val="000000"/>
          <w:sz w:val="27"/>
          <w:szCs w:val="27"/>
        </w:rPr>
        <w:t xml:space="preserve"> </w:t>
      </w:r>
      <w:proofErr w:type="gramStart"/>
      <w:r w:rsidRPr="00AA4C90">
        <w:rPr>
          <w:rFonts w:ascii="Arial" w:eastAsia="Times New Roman" w:hAnsi="Arial" w:cs="Arial"/>
          <w:color w:val="000000"/>
          <w:sz w:val="27"/>
          <w:szCs w:val="27"/>
        </w:rPr>
        <w:t>Оттука, дотолку повеќе е неопходна контрола и двостепеност на постапката со цел ревизија на постапката на донесување на решението на стечајниот судија во прв степен, а што е задолжително во смисла на Амандман XXI од Уставот.</w:t>
      </w:r>
      <w:proofErr w:type="gramEnd"/>
      <w:r w:rsidRPr="00AA4C90">
        <w:rPr>
          <w:rFonts w:ascii="Times New Roman" w:eastAsia="Times New Roman" w:hAnsi="Times New Roman" w:cs="Times New Roman"/>
          <w:color w:val="000000"/>
          <w:sz w:val="27"/>
          <w:szCs w:val="27"/>
        </w:rPr>
        <w:br/>
      </w:r>
      <w:r w:rsidRPr="00AA4C90">
        <w:rPr>
          <w:rFonts w:ascii="Times New Roman" w:eastAsia="Times New Roman" w:hAnsi="Times New Roman" w:cs="Times New Roman"/>
          <w:color w:val="000000"/>
          <w:sz w:val="27"/>
          <w:szCs w:val="27"/>
        </w:rPr>
        <w:br/>
      </w:r>
      <w:proofErr w:type="gramStart"/>
      <w:r w:rsidRPr="00AA4C90">
        <w:rPr>
          <w:rFonts w:ascii="Arial" w:eastAsia="Times New Roman" w:hAnsi="Arial" w:cs="Arial"/>
          <w:color w:val="000000"/>
          <w:sz w:val="27"/>
          <w:szCs w:val="27"/>
        </w:rPr>
        <w:t>Според овој амандман на Уставот, законодавецот е должен да овозможи право на жалба против секоја одлука на судот донесена во прв степен.</w:t>
      </w:r>
      <w:proofErr w:type="gramEnd"/>
      <w:r w:rsidRPr="00AA4C90">
        <w:rPr>
          <w:rFonts w:ascii="Arial" w:eastAsia="Times New Roman" w:hAnsi="Arial" w:cs="Arial"/>
          <w:color w:val="000000"/>
          <w:sz w:val="27"/>
          <w:szCs w:val="27"/>
        </w:rPr>
        <w:t xml:space="preserve"> Неспорно е дека законодавецот, во согласност со наведениот амандман на Уставот, во Законот за вонпарничната постапка, пропишал право на жалба против одлуките на судот донесени во прв степен, но очигледно, ова начело го исклучил во член 5 став 6 од Законот за заклучување на </w:t>
      </w:r>
      <w:r w:rsidRPr="00AA4C90">
        <w:rPr>
          <w:rFonts w:ascii="Arial" w:eastAsia="Times New Roman" w:hAnsi="Arial" w:cs="Arial"/>
          <w:color w:val="000000"/>
          <w:sz w:val="27"/>
          <w:szCs w:val="27"/>
        </w:rPr>
        <w:lastRenderedPageBreak/>
        <w:t xml:space="preserve">стечајните постапки отворени согласно Законот за присилно порамнување, стечај и ликвидација и Законот за стечај. </w:t>
      </w:r>
      <w:proofErr w:type="gramStart"/>
      <w:r w:rsidRPr="00AA4C90">
        <w:rPr>
          <w:rFonts w:ascii="Arial" w:eastAsia="Times New Roman" w:hAnsi="Arial" w:cs="Arial"/>
          <w:color w:val="000000"/>
          <w:sz w:val="27"/>
          <w:szCs w:val="27"/>
        </w:rPr>
        <w:t>Даденото образложение за целисходноста на оспореното законско решение не може да биде оправдување за противуставноста на таквото решение.</w:t>
      </w:r>
      <w:proofErr w:type="gramEnd"/>
      <w:r w:rsidRPr="00AA4C90">
        <w:rPr>
          <w:rFonts w:ascii="Arial" w:eastAsia="Times New Roman" w:hAnsi="Arial" w:cs="Arial"/>
          <w:color w:val="000000"/>
          <w:sz w:val="27"/>
          <w:szCs w:val="27"/>
        </w:rPr>
        <w:t xml:space="preserve"> </w:t>
      </w:r>
      <w:proofErr w:type="gramStart"/>
      <w:r w:rsidRPr="00AA4C90">
        <w:rPr>
          <w:rFonts w:ascii="Arial" w:eastAsia="Times New Roman" w:hAnsi="Arial" w:cs="Arial"/>
          <w:color w:val="000000"/>
          <w:sz w:val="27"/>
          <w:szCs w:val="27"/>
        </w:rPr>
        <w:t>Владеењето на правото, како темелна вредност на уставниот поредок на Република Македонија, се изразува преку цврстата уставна определба дека во Република Македонија законите мораат да бидат во согласност со Уставот, а сите други прописи со Уставот и со закон.</w:t>
      </w:r>
      <w:proofErr w:type="gramEnd"/>
      <w:r w:rsidRPr="00AA4C90">
        <w:rPr>
          <w:rFonts w:ascii="Arial" w:eastAsia="Times New Roman" w:hAnsi="Arial" w:cs="Arial"/>
          <w:color w:val="000000"/>
          <w:sz w:val="27"/>
          <w:szCs w:val="27"/>
        </w:rPr>
        <w:t xml:space="preserve"> </w:t>
      </w:r>
      <w:proofErr w:type="gramStart"/>
      <w:r w:rsidRPr="00AA4C90">
        <w:rPr>
          <w:rFonts w:ascii="Arial" w:eastAsia="Times New Roman" w:hAnsi="Arial" w:cs="Arial"/>
          <w:color w:val="000000"/>
          <w:sz w:val="27"/>
          <w:szCs w:val="27"/>
        </w:rPr>
        <w:t>Секој е должен да ги почитува Уставот и законите.</w:t>
      </w:r>
      <w:proofErr w:type="gramEnd"/>
      <w:r w:rsidRPr="00AA4C90">
        <w:rPr>
          <w:rFonts w:ascii="Times New Roman" w:eastAsia="Times New Roman" w:hAnsi="Times New Roman" w:cs="Times New Roman"/>
          <w:color w:val="000000"/>
          <w:sz w:val="27"/>
          <w:szCs w:val="27"/>
        </w:rPr>
        <w:br/>
      </w:r>
      <w:r w:rsidRPr="00AA4C90">
        <w:rPr>
          <w:rFonts w:ascii="Times New Roman" w:eastAsia="Times New Roman" w:hAnsi="Times New Roman" w:cs="Times New Roman"/>
          <w:color w:val="000000"/>
          <w:sz w:val="27"/>
          <w:szCs w:val="27"/>
        </w:rPr>
        <w:br/>
      </w:r>
      <w:r w:rsidRPr="00AA4C90">
        <w:rPr>
          <w:rFonts w:ascii="Arial" w:eastAsia="Times New Roman" w:hAnsi="Arial" w:cs="Arial"/>
          <w:color w:val="000000"/>
          <w:sz w:val="27"/>
          <w:szCs w:val="27"/>
        </w:rPr>
        <w:t>Поради наведеното, исклучувањето на можноста да се поднесе жалба</w:t>
      </w:r>
      <w:r w:rsidRPr="00AA4C90">
        <w:rPr>
          <w:rFonts w:ascii="Arial" w:eastAsia="Times New Roman" w:hAnsi="Arial" w:cs="Arial"/>
          <w:b/>
          <w:bCs/>
          <w:color w:val="000000"/>
          <w:sz w:val="27"/>
        </w:rPr>
        <w:t> </w:t>
      </w:r>
      <w:r w:rsidRPr="00AA4C90">
        <w:rPr>
          <w:rFonts w:ascii="Arial" w:eastAsia="Times New Roman" w:hAnsi="Arial" w:cs="Arial"/>
          <w:color w:val="000000"/>
          <w:sz w:val="27"/>
          <w:szCs w:val="27"/>
        </w:rPr>
        <w:t>против решението на стечајниот судија за распределба на имотот, според Судот, нема уставна оправданост, поради што Судот оцени дека членот 9 став 5</w:t>
      </w:r>
      <w:r w:rsidRPr="00AA4C90">
        <w:rPr>
          <w:rFonts w:ascii="Arial" w:eastAsia="Times New Roman" w:hAnsi="Arial" w:cs="Arial"/>
          <w:b/>
          <w:bCs/>
          <w:color w:val="000000"/>
          <w:sz w:val="27"/>
        </w:rPr>
        <w:t> </w:t>
      </w:r>
      <w:r w:rsidRPr="00AA4C90">
        <w:rPr>
          <w:rFonts w:ascii="Arial" w:eastAsia="Times New Roman" w:hAnsi="Arial" w:cs="Arial"/>
          <w:color w:val="000000"/>
          <w:sz w:val="27"/>
          <w:szCs w:val="27"/>
        </w:rPr>
        <w:t>од Законот за заклучување на стечајните постапки отворени согласно Законот за присилно порамнување, стечај и ликвидација и Законот за стечај, не е во согласност со член 8 став 1 алинеја 3, Амандман XXI и член 51 од Уставот.</w:t>
      </w:r>
      <w:r w:rsidRPr="00AA4C90">
        <w:rPr>
          <w:rFonts w:ascii="Arial" w:eastAsia="Times New Roman" w:hAnsi="Arial" w:cs="Arial"/>
          <w:color w:val="000000"/>
          <w:sz w:val="27"/>
        </w:rPr>
        <w:t> </w:t>
      </w:r>
      <w:r w:rsidRPr="00AA4C90">
        <w:rPr>
          <w:rFonts w:ascii="Times New Roman" w:eastAsia="Times New Roman" w:hAnsi="Times New Roman" w:cs="Times New Roman"/>
          <w:color w:val="000000"/>
          <w:sz w:val="27"/>
          <w:szCs w:val="27"/>
        </w:rPr>
        <w:br/>
      </w:r>
      <w:r w:rsidRPr="00AA4C90">
        <w:rPr>
          <w:rFonts w:ascii="Times New Roman" w:eastAsia="Times New Roman" w:hAnsi="Times New Roman" w:cs="Times New Roman"/>
          <w:color w:val="000000"/>
          <w:sz w:val="27"/>
          <w:szCs w:val="27"/>
        </w:rPr>
        <w:br/>
      </w:r>
      <w:r w:rsidRPr="00AA4C90">
        <w:rPr>
          <w:rFonts w:ascii="Arial" w:eastAsia="Times New Roman" w:hAnsi="Arial" w:cs="Arial"/>
          <w:color w:val="000000"/>
          <w:sz w:val="27"/>
          <w:szCs w:val="27"/>
        </w:rPr>
        <w:t xml:space="preserve">6. </w:t>
      </w:r>
      <w:proofErr w:type="gramStart"/>
      <w:r w:rsidRPr="00AA4C90">
        <w:rPr>
          <w:rFonts w:ascii="Arial" w:eastAsia="Times New Roman" w:hAnsi="Arial" w:cs="Arial"/>
          <w:color w:val="000000"/>
          <w:sz w:val="27"/>
          <w:szCs w:val="27"/>
        </w:rPr>
        <w:t>Тргнувајќи од наведеното Судот одлучи како во точката 1 од оваа одлука.</w:t>
      </w:r>
      <w:proofErr w:type="gramEnd"/>
      <w:r w:rsidRPr="00AA4C90">
        <w:rPr>
          <w:rFonts w:ascii="Times New Roman" w:eastAsia="Times New Roman" w:hAnsi="Times New Roman" w:cs="Times New Roman"/>
          <w:color w:val="000000"/>
          <w:sz w:val="27"/>
          <w:szCs w:val="27"/>
        </w:rPr>
        <w:br/>
      </w:r>
      <w:r w:rsidRPr="00AA4C90">
        <w:rPr>
          <w:rFonts w:ascii="Times New Roman" w:eastAsia="Times New Roman" w:hAnsi="Times New Roman" w:cs="Times New Roman"/>
          <w:color w:val="000000"/>
          <w:sz w:val="27"/>
          <w:szCs w:val="27"/>
        </w:rPr>
        <w:br/>
      </w:r>
      <w:r w:rsidRPr="00AA4C90">
        <w:rPr>
          <w:rFonts w:ascii="Arial" w:eastAsia="Times New Roman" w:hAnsi="Arial" w:cs="Arial"/>
          <w:color w:val="000000"/>
          <w:sz w:val="27"/>
          <w:szCs w:val="27"/>
        </w:rPr>
        <w:t>7. Оваа одлука Судот ја донесе во состав од претседателот на Судот, Елена Гошева и судиите: д-р Наташа Габер-Дамјановска, Исмаил Дарлишта, Никола Ивановски, Јован Јосифовски, Вангелина Маркудова, Сали Мурати, д-р Гзиме Старова и Владимир Стојаноски.</w:t>
      </w:r>
    </w:p>
    <w:p w:rsidR="004B114F" w:rsidRDefault="004B114F"/>
    <w:sectPr w:rsidR="004B114F" w:rsidSect="004B11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A4C90"/>
    <w:rsid w:val="00041583"/>
    <w:rsid w:val="000E6A69"/>
    <w:rsid w:val="00183040"/>
    <w:rsid w:val="00332952"/>
    <w:rsid w:val="00376D35"/>
    <w:rsid w:val="003874BE"/>
    <w:rsid w:val="003B7D93"/>
    <w:rsid w:val="003C4EC3"/>
    <w:rsid w:val="004204A6"/>
    <w:rsid w:val="00452FA2"/>
    <w:rsid w:val="004B114F"/>
    <w:rsid w:val="006C7380"/>
    <w:rsid w:val="00764534"/>
    <w:rsid w:val="00793C5C"/>
    <w:rsid w:val="007A218E"/>
    <w:rsid w:val="007E405E"/>
    <w:rsid w:val="0080073B"/>
    <w:rsid w:val="00924EFC"/>
    <w:rsid w:val="009F2CCF"/>
    <w:rsid w:val="00AA4C90"/>
    <w:rsid w:val="00AB579F"/>
    <w:rsid w:val="00BA739E"/>
    <w:rsid w:val="00CC11CA"/>
    <w:rsid w:val="00E4370E"/>
    <w:rsid w:val="00EA14A1"/>
    <w:rsid w:val="00EA168A"/>
    <w:rsid w:val="00EE47EB"/>
    <w:rsid w:val="00F45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4C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4C90"/>
  </w:style>
</w:styles>
</file>

<file path=word/webSettings.xml><?xml version="1.0" encoding="utf-8"?>
<w:webSettings xmlns:r="http://schemas.openxmlformats.org/officeDocument/2006/relationships" xmlns:w="http://schemas.openxmlformats.org/wordprocessingml/2006/main">
  <w:divs>
    <w:div w:id="111093342">
      <w:bodyDiv w:val="1"/>
      <w:marLeft w:val="0"/>
      <w:marRight w:val="0"/>
      <w:marTop w:val="0"/>
      <w:marBottom w:val="0"/>
      <w:divBdr>
        <w:top w:val="none" w:sz="0" w:space="0" w:color="auto"/>
        <w:left w:val="none" w:sz="0" w:space="0" w:color="auto"/>
        <w:bottom w:val="none" w:sz="0" w:space="0" w:color="auto"/>
        <w:right w:val="none" w:sz="0" w:space="0" w:color="auto"/>
      </w:divBdr>
      <w:divsChild>
        <w:div w:id="438718252">
          <w:marLeft w:val="0"/>
          <w:marRight w:val="0"/>
          <w:marTop w:val="0"/>
          <w:marBottom w:val="0"/>
          <w:divBdr>
            <w:top w:val="none" w:sz="0" w:space="0" w:color="auto"/>
            <w:left w:val="none" w:sz="0" w:space="0" w:color="auto"/>
            <w:bottom w:val="none" w:sz="0" w:space="0" w:color="auto"/>
            <w:right w:val="none" w:sz="0" w:space="0" w:color="auto"/>
          </w:divBdr>
        </w:div>
        <w:div w:id="2060858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1458</Words>
  <Characters>8311</Characters>
  <Application>Microsoft Office Word</Application>
  <DocSecurity>0</DocSecurity>
  <Lines>69</Lines>
  <Paragraphs>19</Paragraphs>
  <ScaleCrop>false</ScaleCrop>
  <Company/>
  <LinksUpToDate>false</LinksUpToDate>
  <CharactersWithSpaces>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Milco</dc:creator>
  <cp:lastModifiedBy>Milco</cp:lastModifiedBy>
  <cp:revision>1</cp:revision>
  <dcterms:created xsi:type="dcterms:W3CDTF">2016-11-08T10:59:00Z</dcterms:created>
  <dcterms:modified xsi:type="dcterms:W3CDTF">2016-11-08T11:11:00Z</dcterms:modified>
</cp:coreProperties>
</file>