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Закони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520283" w:rsidP="00F45AA1">
      <w:pPr>
        <w:jc w:val="center"/>
        <w:rPr>
          <w:b/>
        </w:rPr>
      </w:pPr>
      <w:r>
        <w:rPr>
          <w:b/>
        </w:rPr>
        <w:t>ДЕКЕМВРИ</w:t>
      </w:r>
      <w:r w:rsidR="00F45AA1">
        <w:rPr>
          <w:b/>
        </w:rPr>
        <w:t xml:space="preserve"> 201</w:t>
      </w:r>
      <w:r w:rsidR="00AF1C1D">
        <w:rPr>
          <w:b/>
        </w:rPr>
        <w:t>6</w:t>
      </w:r>
      <w:r w:rsidR="00F45AA1">
        <w:rPr>
          <w:b/>
        </w:rPr>
        <w:t xml:space="preserve"> ГОДИНА</w:t>
      </w:r>
    </w:p>
    <w:p w:rsidR="00586000" w:rsidRDefault="00586000" w:rsidP="00F45AA1">
      <w:pPr>
        <w:jc w:val="center"/>
        <w:rPr>
          <w:b/>
        </w:rPr>
      </w:pPr>
    </w:p>
    <w:p w:rsidR="00586000" w:rsidRDefault="00586000" w:rsidP="00F45AA1">
      <w:pPr>
        <w:jc w:val="center"/>
        <w:rPr>
          <w:b/>
        </w:rPr>
      </w:pPr>
    </w:p>
    <w:p w:rsidR="001F5DC9" w:rsidRPr="000A464E" w:rsidRDefault="001F5DC9" w:rsidP="001F5DC9">
      <w:pPr>
        <w:rPr>
          <w:b/>
        </w:rPr>
      </w:pPr>
      <w:r>
        <w:rPr>
          <w:b/>
        </w:rPr>
        <w:t>Закони</w:t>
      </w:r>
      <w:r w:rsidR="003177E7">
        <w:rPr>
          <w:b/>
        </w:rPr>
        <w:t xml:space="preserve"> кои стапуваат во примена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0A464E" w:rsidTr="008E354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527865" w:rsidRPr="000A464E" w:rsidTr="007437FE">
        <w:tc>
          <w:tcPr>
            <w:tcW w:w="1526" w:type="dxa"/>
            <w:tcBorders>
              <w:bottom w:val="single" w:sz="4" w:space="0" w:color="auto"/>
            </w:tcBorders>
          </w:tcPr>
          <w:p w:rsidR="00527865" w:rsidRPr="00055CB1" w:rsidRDefault="0053789B" w:rsidP="00520283">
            <w:pPr>
              <w:jc w:val="center"/>
              <w:rPr>
                <w:b/>
              </w:rPr>
            </w:pPr>
            <w:r>
              <w:rPr>
                <w:b/>
              </w:rPr>
              <w:t>01.1</w:t>
            </w:r>
            <w:r w:rsidR="00520283">
              <w:rPr>
                <w:b/>
              </w:rPr>
              <w:t>2</w:t>
            </w:r>
            <w:r w:rsidR="00527865">
              <w:rPr>
                <w:b/>
              </w:rPr>
              <w:t>.2016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27865" w:rsidRPr="00E3753D" w:rsidRDefault="00527865" w:rsidP="00BB3330">
            <w:pPr>
              <w:rPr>
                <w:b/>
                <w:lang w:val="en-US"/>
              </w:rPr>
            </w:pPr>
            <w:r w:rsidRPr="006E61E4">
              <w:rPr>
                <w:b/>
              </w:rPr>
              <w:t xml:space="preserve">Закон за </w:t>
            </w:r>
            <w:r w:rsidR="00520283">
              <w:rPr>
                <w:b/>
              </w:rPr>
              <w:t>заштита на децата (2013)</w:t>
            </w:r>
          </w:p>
          <w:p w:rsidR="00527865" w:rsidRPr="00B66D06" w:rsidRDefault="00527865" w:rsidP="00520283">
            <w:r>
              <w:t>(</w:t>
            </w:r>
            <w:r w:rsidR="00520283">
              <w:t>закон за изменување и дополнување</w:t>
            </w:r>
            <w:r w:rsidR="00E3753D">
              <w:t xml:space="preserve">, </w:t>
            </w:r>
            <w:r>
              <w:t>„Службен весни</w:t>
            </w:r>
            <w:r w:rsidR="00CD46A3">
              <w:t xml:space="preserve">к на Република </w:t>
            </w:r>
            <w:r w:rsidR="005F4FC9">
              <w:t xml:space="preserve">Македонија“ бр. </w:t>
            </w:r>
            <w:r w:rsidR="00E3753D">
              <w:t>2</w:t>
            </w:r>
            <w:r w:rsidR="00520283">
              <w:t>5</w:t>
            </w:r>
            <w:r w:rsidR="0053789B">
              <w:rPr>
                <w:rStyle w:val="footnote"/>
              </w:rPr>
              <w:t>/2015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520283" w:rsidRDefault="00520283" w:rsidP="00520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4F21D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2 </w:t>
            </w:r>
            <w:r w:rsidRPr="004F21DE">
              <w:rPr>
                <w:sz w:val="18"/>
                <w:szCs w:val="18"/>
              </w:rPr>
              <w:t xml:space="preserve">од </w:t>
            </w:r>
            <w:r>
              <w:rPr>
                <w:sz w:val="18"/>
                <w:szCs w:val="18"/>
              </w:rPr>
              <w:t>З</w:t>
            </w:r>
            <w:r w:rsidRPr="004F21DE">
              <w:rPr>
                <w:sz w:val="18"/>
                <w:szCs w:val="18"/>
              </w:rPr>
              <w:t>акон</w:t>
            </w:r>
            <w:r>
              <w:rPr>
                <w:sz w:val="18"/>
                <w:szCs w:val="18"/>
              </w:rPr>
              <w:t>от за изменување и дополнување, кој се однесува на следниве одредби од Законот:</w:t>
            </w:r>
          </w:p>
          <w:p w:rsidR="00015AD2" w:rsidRPr="00520283" w:rsidRDefault="00520283" w:rsidP="00015AD2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520283">
              <w:rPr>
                <w:sz w:val="18"/>
                <w:szCs w:val="18"/>
              </w:rPr>
              <w:t>член 41, став 2.</w:t>
            </w:r>
          </w:p>
          <w:p w:rsidR="00015AD2" w:rsidRPr="005F4FC9" w:rsidRDefault="00015AD2" w:rsidP="00015AD2">
            <w:pPr>
              <w:rPr>
                <w:sz w:val="18"/>
                <w:szCs w:val="18"/>
              </w:rPr>
            </w:pPr>
          </w:p>
          <w:p w:rsidR="00527865" w:rsidRPr="00277E56" w:rsidRDefault="00527865" w:rsidP="00BB3330">
            <w:pPr>
              <w:pStyle w:val="ListParagraph"/>
              <w:rPr>
                <w:sz w:val="18"/>
                <w:szCs w:val="18"/>
              </w:rPr>
            </w:pPr>
          </w:p>
        </w:tc>
      </w:tr>
      <w:tr w:rsidR="007437FE" w:rsidRPr="000A464E" w:rsidTr="007437FE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437FE" w:rsidRPr="00055CB1" w:rsidRDefault="007437FE" w:rsidP="005202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C33F7">
              <w:rPr>
                <w:b/>
              </w:rPr>
              <w:t>1</w:t>
            </w:r>
            <w:r w:rsidR="0053789B">
              <w:rPr>
                <w:b/>
              </w:rPr>
              <w:t>.1</w:t>
            </w:r>
            <w:r w:rsidR="00520283">
              <w:rPr>
                <w:b/>
              </w:rPr>
              <w:t>2</w:t>
            </w:r>
            <w:r>
              <w:rPr>
                <w:b/>
              </w:rPr>
              <w:t>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437FE" w:rsidRPr="007437FE" w:rsidRDefault="00520283" w:rsidP="00F04BB7">
            <w:pPr>
              <w:rPr>
                <w:b/>
              </w:rPr>
            </w:pPr>
            <w:r>
              <w:rPr>
                <w:b/>
              </w:rPr>
              <w:t>Закон за пензиското и инвалидското осигурување</w:t>
            </w:r>
          </w:p>
          <w:p w:rsidR="007437FE" w:rsidRPr="00B66D06" w:rsidRDefault="007437FE" w:rsidP="00DC723E">
            <w:r>
              <w:t>(</w:t>
            </w:r>
            <w:r w:rsidR="00D356DE">
              <w:t>закон за изменување</w:t>
            </w:r>
            <w:r>
              <w:t>, „Службен весни</w:t>
            </w:r>
            <w:r w:rsidR="002867A5">
              <w:t xml:space="preserve">к на Република Македонија“ бр. </w:t>
            </w:r>
            <w:r w:rsidR="00BF02C8">
              <w:rPr>
                <w:rStyle w:val="footnote"/>
              </w:rPr>
              <w:t>132/2016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437FE" w:rsidRDefault="00D356DE" w:rsidP="00DC7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4F21DE">
              <w:rPr>
                <w:sz w:val="18"/>
                <w:szCs w:val="18"/>
              </w:rPr>
              <w:t>лен</w:t>
            </w:r>
            <w:r w:rsidR="00BF02C8">
              <w:rPr>
                <w:sz w:val="18"/>
                <w:szCs w:val="18"/>
              </w:rPr>
              <w:t xml:space="preserve"> </w:t>
            </w:r>
            <w:r w:rsidR="00DC723E">
              <w:rPr>
                <w:sz w:val="18"/>
                <w:szCs w:val="18"/>
              </w:rPr>
              <w:t>1</w:t>
            </w:r>
            <w:r w:rsidRPr="004F21DE">
              <w:rPr>
                <w:sz w:val="18"/>
                <w:szCs w:val="18"/>
              </w:rPr>
              <w:t xml:space="preserve"> од </w:t>
            </w:r>
            <w:r>
              <w:rPr>
                <w:sz w:val="18"/>
                <w:szCs w:val="18"/>
              </w:rPr>
              <w:t>З</w:t>
            </w:r>
            <w:r w:rsidRPr="004F21DE">
              <w:rPr>
                <w:sz w:val="18"/>
                <w:szCs w:val="18"/>
              </w:rPr>
              <w:t>акон</w:t>
            </w:r>
            <w:r w:rsidR="00DC723E">
              <w:rPr>
                <w:sz w:val="18"/>
                <w:szCs w:val="18"/>
              </w:rPr>
              <w:t>от за изменување</w:t>
            </w:r>
            <w:r w:rsidR="00B545AB">
              <w:rPr>
                <w:sz w:val="18"/>
                <w:szCs w:val="18"/>
              </w:rPr>
              <w:t>,</w:t>
            </w:r>
            <w:r w:rsidR="00BF02C8">
              <w:rPr>
                <w:sz w:val="18"/>
                <w:szCs w:val="18"/>
              </w:rPr>
              <w:t xml:space="preserve"> кој</w:t>
            </w:r>
            <w:r>
              <w:rPr>
                <w:sz w:val="18"/>
                <w:szCs w:val="18"/>
              </w:rPr>
              <w:t xml:space="preserve"> се однесува на </w:t>
            </w:r>
            <w:r w:rsidR="00DC723E">
              <w:rPr>
                <w:sz w:val="18"/>
                <w:szCs w:val="18"/>
              </w:rPr>
              <w:t>член 2, став 2 од Законот за изменување и дополнување на Законот за пензиското и инвалидското осигурување, „Службен весник на Република Македонија“ бр. 173/2015.</w:t>
            </w:r>
          </w:p>
          <w:p w:rsidR="00B545AB" w:rsidRPr="00277E56" w:rsidRDefault="00B545AB" w:rsidP="00B545AB">
            <w:pPr>
              <w:pStyle w:val="ListParagraph"/>
              <w:ind w:left="749"/>
              <w:rPr>
                <w:sz w:val="18"/>
                <w:szCs w:val="18"/>
              </w:rPr>
            </w:pPr>
          </w:p>
        </w:tc>
      </w:tr>
      <w:tr w:rsidR="00623E6E" w:rsidRPr="000A464E" w:rsidTr="007437FE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23E6E" w:rsidRDefault="00DC723E" w:rsidP="00DC723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623E6E">
              <w:rPr>
                <w:b/>
              </w:rPr>
              <w:t>.1</w:t>
            </w:r>
            <w:r>
              <w:rPr>
                <w:b/>
              </w:rPr>
              <w:t>2</w:t>
            </w:r>
            <w:r w:rsidR="00623E6E">
              <w:rPr>
                <w:b/>
              </w:rPr>
              <w:t>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23E6E" w:rsidRDefault="00DC723E" w:rsidP="00DC723E">
            <w:pPr>
              <w:rPr>
                <w:b/>
              </w:rPr>
            </w:pPr>
            <w:r>
              <w:rPr>
                <w:b/>
              </w:rPr>
              <w:t>Закон за пензиското и инвалидското осигурување</w:t>
            </w:r>
            <w:r>
              <w:t xml:space="preserve"> </w:t>
            </w:r>
            <w:r>
              <w:br/>
            </w:r>
            <w:r w:rsidR="00623E6E">
              <w:t>(закон за изменување и дополнување, „Службен весник на Република Македонија“ бр. 1</w:t>
            </w:r>
            <w:r>
              <w:t>73</w:t>
            </w:r>
            <w:r w:rsidR="00623E6E">
              <w:rPr>
                <w:rStyle w:val="footnote"/>
              </w:rPr>
              <w:t>/201</w:t>
            </w:r>
            <w:r>
              <w:rPr>
                <w:rStyle w:val="footnote"/>
              </w:rPr>
              <w:t>5</w:t>
            </w:r>
            <w:r w:rsidR="00623E6E"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23E6E" w:rsidRDefault="00623E6E" w:rsidP="00623E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4F21D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2</w:t>
            </w:r>
            <w:r w:rsidRPr="004F21DE">
              <w:rPr>
                <w:sz w:val="18"/>
                <w:szCs w:val="18"/>
              </w:rPr>
              <w:t xml:space="preserve"> од </w:t>
            </w:r>
            <w:r>
              <w:rPr>
                <w:sz w:val="18"/>
                <w:szCs w:val="18"/>
              </w:rPr>
              <w:t>З</w:t>
            </w:r>
            <w:r w:rsidRPr="004F21DE">
              <w:rPr>
                <w:sz w:val="18"/>
                <w:szCs w:val="18"/>
              </w:rPr>
              <w:t>акон</w:t>
            </w:r>
            <w:r>
              <w:rPr>
                <w:sz w:val="18"/>
                <w:szCs w:val="18"/>
              </w:rPr>
              <w:t>от за изменување и дополнување, кој се однесува на следниве одредби од Законот:</w:t>
            </w:r>
          </w:p>
          <w:p w:rsidR="00623E6E" w:rsidRDefault="00623E6E" w:rsidP="00623E6E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B545AB">
              <w:rPr>
                <w:sz w:val="18"/>
                <w:szCs w:val="18"/>
              </w:rPr>
              <w:t>член</w:t>
            </w:r>
            <w:r>
              <w:rPr>
                <w:sz w:val="18"/>
                <w:szCs w:val="18"/>
              </w:rPr>
              <w:t xml:space="preserve"> </w:t>
            </w:r>
            <w:r w:rsidR="00DC723E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.</w:t>
            </w:r>
          </w:p>
          <w:p w:rsidR="00DC723E" w:rsidRDefault="00DC723E" w:rsidP="00DC723E">
            <w:pPr>
              <w:pStyle w:val="ListParagraph"/>
              <w:ind w:left="749"/>
              <w:rPr>
                <w:sz w:val="18"/>
                <w:szCs w:val="18"/>
              </w:rPr>
            </w:pPr>
          </w:p>
          <w:p w:rsidR="00623E6E" w:rsidRPr="00623E6E" w:rsidRDefault="00623E6E" w:rsidP="00623E6E">
            <w:pPr>
              <w:pStyle w:val="ListParagraph"/>
              <w:ind w:left="749"/>
              <w:rPr>
                <w:sz w:val="18"/>
                <w:szCs w:val="18"/>
              </w:rPr>
            </w:pPr>
          </w:p>
          <w:p w:rsidR="00623E6E" w:rsidRDefault="00623E6E" w:rsidP="00F04BB7">
            <w:pPr>
              <w:rPr>
                <w:sz w:val="18"/>
                <w:szCs w:val="18"/>
              </w:rPr>
            </w:pPr>
          </w:p>
        </w:tc>
      </w:tr>
      <w:tr w:rsidR="00D75AF5" w:rsidRPr="000A464E" w:rsidTr="007437FE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75AF5" w:rsidRDefault="00D75AF5" w:rsidP="000409CB">
            <w:pPr>
              <w:jc w:val="center"/>
              <w:rPr>
                <w:b/>
              </w:rPr>
            </w:pPr>
            <w:r>
              <w:rPr>
                <w:b/>
              </w:rPr>
              <w:t>31.12.2016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75AF5" w:rsidRDefault="00D75AF5" w:rsidP="00D75AF5">
            <w:pPr>
              <w:rPr>
                <w:b/>
              </w:rPr>
            </w:pPr>
            <w:r>
              <w:rPr>
                <w:b/>
              </w:rPr>
              <w:t>Закон за социјалната заштита</w:t>
            </w:r>
            <w:r>
              <w:t xml:space="preserve"> </w:t>
            </w:r>
            <w:r>
              <w:br/>
              <w:t>(закон за изменување и дополнување, „Службен весник на Република Македонија“ бр. 180/2014 и 173</w:t>
            </w:r>
            <w:r>
              <w:rPr>
                <w:rStyle w:val="footnote"/>
              </w:rPr>
              <w:t>/2015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75AF5" w:rsidRDefault="00D75AF5" w:rsidP="00D75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4F21D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2</w:t>
            </w:r>
            <w:r w:rsidRPr="004F21DE">
              <w:rPr>
                <w:sz w:val="18"/>
                <w:szCs w:val="18"/>
              </w:rPr>
              <w:t xml:space="preserve"> од </w:t>
            </w:r>
            <w:r>
              <w:rPr>
                <w:sz w:val="18"/>
                <w:szCs w:val="18"/>
              </w:rPr>
              <w:t>З</w:t>
            </w:r>
            <w:r w:rsidRPr="004F21DE">
              <w:rPr>
                <w:sz w:val="18"/>
                <w:szCs w:val="18"/>
              </w:rPr>
              <w:t>акон</w:t>
            </w:r>
            <w:r>
              <w:rPr>
                <w:sz w:val="18"/>
                <w:szCs w:val="18"/>
              </w:rPr>
              <w:t>от за изменување и дополнување</w:t>
            </w:r>
            <w:r w:rsidR="007021AC">
              <w:rPr>
                <w:sz w:val="18"/>
                <w:szCs w:val="18"/>
              </w:rPr>
              <w:t xml:space="preserve"> 173/2015</w:t>
            </w:r>
            <w:r>
              <w:rPr>
                <w:sz w:val="18"/>
                <w:szCs w:val="18"/>
              </w:rPr>
              <w:t>, кој се однесува на следниве одредби од Законот:</w:t>
            </w:r>
          </w:p>
          <w:p w:rsidR="00D75AF5" w:rsidRDefault="00D75AF5" w:rsidP="00D75AF5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B545AB">
              <w:rPr>
                <w:sz w:val="18"/>
                <w:szCs w:val="18"/>
              </w:rPr>
              <w:t>член</w:t>
            </w:r>
            <w:r>
              <w:rPr>
                <w:sz w:val="18"/>
                <w:szCs w:val="18"/>
              </w:rPr>
              <w:t xml:space="preserve"> 47, став 3;</w:t>
            </w:r>
          </w:p>
          <w:p w:rsidR="00D75AF5" w:rsidRDefault="00D75AF5" w:rsidP="00D75AF5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61, став 2.</w:t>
            </w:r>
          </w:p>
          <w:p w:rsidR="00D75AF5" w:rsidRDefault="00D75AF5" w:rsidP="000409CB">
            <w:pPr>
              <w:rPr>
                <w:sz w:val="18"/>
                <w:szCs w:val="18"/>
              </w:rPr>
            </w:pPr>
          </w:p>
        </w:tc>
      </w:tr>
    </w:tbl>
    <w:p w:rsidR="008E57DD" w:rsidRDefault="008E57DD" w:rsidP="001D1D71">
      <w:pPr>
        <w:spacing w:after="0" w:line="240" w:lineRule="auto"/>
        <w:rPr>
          <w:b/>
        </w:rPr>
      </w:pPr>
    </w:p>
    <w:p w:rsidR="00C93087" w:rsidRDefault="00C93087" w:rsidP="001D1D71">
      <w:pPr>
        <w:spacing w:after="0" w:line="240" w:lineRule="auto"/>
        <w:rPr>
          <w:b/>
        </w:rPr>
      </w:pPr>
    </w:p>
    <w:p w:rsidR="00586000" w:rsidRDefault="00586000" w:rsidP="001D1D71">
      <w:pPr>
        <w:spacing w:after="0" w:line="240" w:lineRule="auto"/>
        <w:rPr>
          <w:b/>
        </w:rPr>
      </w:pPr>
    </w:p>
    <w:p w:rsidR="00C93087" w:rsidRDefault="00C93087" w:rsidP="001D1D71">
      <w:pPr>
        <w:spacing w:after="0" w:line="240" w:lineRule="auto"/>
        <w:rPr>
          <w:b/>
        </w:rPr>
      </w:pPr>
    </w:p>
    <w:p w:rsidR="00C93087" w:rsidRPr="00226A0C" w:rsidRDefault="00C93087" w:rsidP="00C93087">
      <w:pPr>
        <w:spacing w:after="0" w:line="240" w:lineRule="auto"/>
        <w:rPr>
          <w:b/>
        </w:rPr>
      </w:pPr>
      <w:r w:rsidRPr="00226A0C">
        <w:rPr>
          <w:b/>
        </w:rPr>
        <w:t>Закони чиишто одредби престануваат да важат</w:t>
      </w:r>
    </w:p>
    <w:p w:rsidR="00C93087" w:rsidRDefault="00C93087" w:rsidP="00C9308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C93087" w:rsidRPr="00055CB1" w:rsidTr="009641FD">
        <w:tc>
          <w:tcPr>
            <w:tcW w:w="1526" w:type="dxa"/>
            <w:shd w:val="clear" w:color="auto" w:fill="BFBFBF" w:themeFill="background1" w:themeFillShade="BF"/>
          </w:tcPr>
          <w:p w:rsidR="00C93087" w:rsidRPr="000A464E" w:rsidRDefault="00C93087" w:rsidP="009641FD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C93087" w:rsidRPr="000A464E" w:rsidRDefault="00C93087" w:rsidP="009641FD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C93087" w:rsidRPr="000A464E" w:rsidRDefault="00C93087" w:rsidP="009641FD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D75AF5" w:rsidRPr="00055CB1" w:rsidTr="009641FD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75AF5" w:rsidRDefault="00D75AF5" w:rsidP="000409CB">
            <w:pPr>
              <w:jc w:val="center"/>
              <w:rPr>
                <w:b/>
              </w:rPr>
            </w:pPr>
            <w:r>
              <w:rPr>
                <w:b/>
              </w:rPr>
              <w:t>31.12.2016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75AF5" w:rsidRDefault="00D75AF5" w:rsidP="000409CB">
            <w:pPr>
              <w:rPr>
                <w:b/>
              </w:rPr>
            </w:pPr>
            <w:r>
              <w:rPr>
                <w:b/>
              </w:rPr>
              <w:t>Закон за здравствената заштита</w:t>
            </w:r>
            <w:r>
              <w:t xml:space="preserve"> </w:t>
            </w:r>
            <w:r>
              <w:br/>
              <w:t>(закон за изменување и дополнување, „Службен весник на Република Македонија“ бр. 39</w:t>
            </w:r>
            <w:r>
              <w:rPr>
                <w:rStyle w:val="footnote"/>
              </w:rPr>
              <w:t>/2014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75AF5" w:rsidRDefault="00D75AF5" w:rsidP="00040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4F21D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23</w:t>
            </w:r>
            <w:r w:rsidRPr="004F21DE">
              <w:rPr>
                <w:sz w:val="18"/>
                <w:szCs w:val="18"/>
              </w:rPr>
              <w:t xml:space="preserve"> од </w:t>
            </w:r>
            <w:r>
              <w:rPr>
                <w:sz w:val="18"/>
                <w:szCs w:val="18"/>
              </w:rPr>
              <w:t>З</w:t>
            </w:r>
            <w:r w:rsidRPr="004F21DE">
              <w:rPr>
                <w:sz w:val="18"/>
                <w:szCs w:val="18"/>
              </w:rPr>
              <w:t>акон</w:t>
            </w:r>
            <w:r>
              <w:rPr>
                <w:sz w:val="18"/>
                <w:szCs w:val="18"/>
              </w:rPr>
              <w:t>от за изменување и дополнување, кој се однесува на следниве одредби од Законот:</w:t>
            </w:r>
          </w:p>
          <w:p w:rsidR="00D75AF5" w:rsidRPr="00D75AF5" w:rsidRDefault="00D75AF5" w:rsidP="000409CB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D75AF5">
              <w:rPr>
                <w:sz w:val="18"/>
                <w:szCs w:val="18"/>
              </w:rPr>
              <w:t>член 164, став 2.</w:t>
            </w:r>
          </w:p>
          <w:p w:rsidR="00D75AF5" w:rsidRPr="00623E6E" w:rsidRDefault="00D75AF5" w:rsidP="000409CB">
            <w:pPr>
              <w:pStyle w:val="ListParagraph"/>
              <w:ind w:left="749"/>
              <w:rPr>
                <w:sz w:val="18"/>
                <w:szCs w:val="18"/>
              </w:rPr>
            </w:pPr>
          </w:p>
          <w:p w:rsidR="00D75AF5" w:rsidRDefault="00D75AF5" w:rsidP="000409CB">
            <w:pPr>
              <w:rPr>
                <w:sz w:val="18"/>
                <w:szCs w:val="18"/>
              </w:rPr>
            </w:pPr>
          </w:p>
        </w:tc>
      </w:tr>
    </w:tbl>
    <w:p w:rsidR="00887E60" w:rsidRDefault="00887E60" w:rsidP="001D1D71">
      <w:pPr>
        <w:spacing w:after="0" w:line="240" w:lineRule="auto"/>
        <w:rPr>
          <w:b/>
        </w:rPr>
      </w:pPr>
    </w:p>
    <w:p w:rsidR="005053A7" w:rsidRDefault="005053A7" w:rsidP="008A4075">
      <w:pPr>
        <w:spacing w:after="0" w:line="240" w:lineRule="auto"/>
        <w:rPr>
          <w:b/>
        </w:rPr>
      </w:pPr>
    </w:p>
    <w:p w:rsidR="00586000" w:rsidRDefault="00586000" w:rsidP="008A4075">
      <w:pPr>
        <w:spacing w:after="0" w:line="240" w:lineRule="auto"/>
        <w:rPr>
          <w:b/>
        </w:rPr>
      </w:pPr>
    </w:p>
    <w:p w:rsidR="00586000" w:rsidRDefault="00586000" w:rsidP="008A4075">
      <w:pPr>
        <w:spacing w:after="0" w:line="240" w:lineRule="auto"/>
        <w:rPr>
          <w:b/>
        </w:rPr>
      </w:pPr>
    </w:p>
    <w:p w:rsidR="00586000" w:rsidRDefault="00586000" w:rsidP="008A4075">
      <w:pPr>
        <w:spacing w:after="0" w:line="240" w:lineRule="auto"/>
        <w:rPr>
          <w:b/>
        </w:rPr>
      </w:pPr>
    </w:p>
    <w:p w:rsidR="00586000" w:rsidRDefault="00586000" w:rsidP="008A4075">
      <w:pPr>
        <w:spacing w:after="0" w:line="240" w:lineRule="auto"/>
        <w:rPr>
          <w:b/>
        </w:rPr>
      </w:pPr>
    </w:p>
    <w:p w:rsidR="00586000" w:rsidRDefault="00586000" w:rsidP="008A4075">
      <w:pPr>
        <w:spacing w:after="0" w:line="240" w:lineRule="auto"/>
        <w:rPr>
          <w:b/>
        </w:rPr>
      </w:pPr>
    </w:p>
    <w:p w:rsidR="00586000" w:rsidRDefault="00586000" w:rsidP="008A4075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8A4075" w:rsidRPr="000A464E" w:rsidTr="009F05E8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9F05E8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9F05E8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9F05E8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8A4075" w:rsidRPr="00BA5138" w:rsidTr="00000905">
        <w:tc>
          <w:tcPr>
            <w:tcW w:w="1526" w:type="dxa"/>
            <w:tcBorders>
              <w:bottom w:val="single" w:sz="4" w:space="0" w:color="auto"/>
            </w:tcBorders>
          </w:tcPr>
          <w:p w:rsidR="008A4075" w:rsidRPr="00243E57" w:rsidRDefault="00D85E11" w:rsidP="000D38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D38B3">
              <w:rPr>
                <w:b/>
              </w:rPr>
              <w:t>5</w:t>
            </w:r>
            <w:r>
              <w:rPr>
                <w:b/>
              </w:rPr>
              <w:t>.1</w:t>
            </w:r>
            <w:r w:rsidR="000D38B3">
              <w:rPr>
                <w:b/>
              </w:rPr>
              <w:t>2</w:t>
            </w:r>
            <w:r w:rsidR="008A4075">
              <w:rPr>
                <w:b/>
              </w:rPr>
              <w:t>.2016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8A4075" w:rsidRPr="003B23A8" w:rsidRDefault="000D38B3" w:rsidP="009F05E8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повлекување од оптек на книжните пари во апоен од 5.000 денари</w:t>
            </w:r>
            <w:r w:rsidR="008A4075"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202</w:t>
            </w:r>
            <w:r w:rsidR="00714DFF">
              <w:rPr>
                <w:rFonts w:asciiTheme="minorHAnsi" w:hAnsiTheme="minorHAnsi"/>
                <w:b w:val="0"/>
                <w:sz w:val="22"/>
                <w:szCs w:val="22"/>
              </w:rPr>
              <w:t>/2016</w:t>
            </w:r>
          </w:p>
          <w:p w:rsidR="008A4075" w:rsidRDefault="008A4075" w:rsidP="00714DFF">
            <w:r>
              <w:t>(Закон за</w:t>
            </w:r>
            <w:r w:rsidR="00C03D75">
              <w:t xml:space="preserve"> </w:t>
            </w:r>
            <w:r w:rsidR="000D38B3">
              <w:t>Народната банка на Република Македонија</w:t>
            </w:r>
            <w:r>
              <w:t>)</w:t>
            </w:r>
          </w:p>
          <w:p w:rsidR="00714DFF" w:rsidRPr="00647975" w:rsidRDefault="00714DFF" w:rsidP="00714DFF"/>
        </w:tc>
        <w:tc>
          <w:tcPr>
            <w:tcW w:w="3575" w:type="dxa"/>
            <w:tcBorders>
              <w:bottom w:val="single" w:sz="4" w:space="0" w:color="auto"/>
            </w:tcBorders>
          </w:tcPr>
          <w:p w:rsidR="008A4075" w:rsidRPr="00BA5138" w:rsidRDefault="000D38B3" w:rsidP="009F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Одлуката</w:t>
            </w:r>
            <w:r w:rsidR="00714DFF">
              <w:rPr>
                <w:sz w:val="18"/>
                <w:szCs w:val="18"/>
              </w:rPr>
              <w:t xml:space="preserve"> почнува да се применува</w:t>
            </w:r>
            <w:r w:rsidR="008A4075">
              <w:rPr>
                <w:sz w:val="18"/>
                <w:szCs w:val="18"/>
              </w:rPr>
              <w:t>.</w:t>
            </w:r>
          </w:p>
        </w:tc>
      </w:tr>
    </w:tbl>
    <w:p w:rsidR="00453F9F" w:rsidRDefault="00453F9F" w:rsidP="001D1D71">
      <w:pPr>
        <w:spacing w:after="0" w:line="240" w:lineRule="auto"/>
        <w:rPr>
          <w:b/>
        </w:rPr>
      </w:pPr>
    </w:p>
    <w:p w:rsidR="00000905" w:rsidRDefault="00000905" w:rsidP="001D1D71">
      <w:pPr>
        <w:spacing w:after="0" w:line="240" w:lineRule="auto"/>
        <w:rPr>
          <w:b/>
        </w:rPr>
      </w:pPr>
    </w:p>
    <w:p w:rsidR="00C2216B" w:rsidRDefault="00C2216B" w:rsidP="001D1D71">
      <w:pPr>
        <w:spacing w:after="0" w:line="240" w:lineRule="auto"/>
        <w:rPr>
          <w:b/>
        </w:rPr>
      </w:pPr>
    </w:p>
    <w:p w:rsidR="00000905" w:rsidRDefault="00000905" w:rsidP="0000090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000905" w:rsidRPr="007A1355" w:rsidRDefault="00000905" w:rsidP="0000090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000905" w:rsidRPr="000A464E" w:rsidTr="00F04BB7">
        <w:tc>
          <w:tcPr>
            <w:tcW w:w="1526" w:type="dxa"/>
            <w:shd w:val="clear" w:color="auto" w:fill="BFBFBF" w:themeFill="background1" w:themeFillShade="BF"/>
          </w:tcPr>
          <w:p w:rsidR="00000905" w:rsidRPr="000A464E" w:rsidRDefault="00000905" w:rsidP="00F04BB7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000905" w:rsidRPr="000A464E" w:rsidRDefault="00000905" w:rsidP="00F04BB7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000905" w:rsidRPr="000A464E" w:rsidRDefault="00000905" w:rsidP="00F04BB7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C03D75" w:rsidRPr="00BA5138" w:rsidTr="00000905">
        <w:tc>
          <w:tcPr>
            <w:tcW w:w="1526" w:type="dxa"/>
            <w:tcBorders>
              <w:bottom w:val="single" w:sz="4" w:space="0" w:color="auto"/>
            </w:tcBorders>
          </w:tcPr>
          <w:p w:rsidR="00C03D75" w:rsidRPr="00243E57" w:rsidRDefault="000D38B3" w:rsidP="000D38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03D75">
              <w:rPr>
                <w:b/>
              </w:rPr>
              <w:t>1.1</w:t>
            </w:r>
            <w:r>
              <w:rPr>
                <w:b/>
              </w:rPr>
              <w:t>2</w:t>
            </w:r>
            <w:r w:rsidR="00C03D75">
              <w:rPr>
                <w:b/>
              </w:rPr>
              <w:t>.2016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C03D75" w:rsidRPr="000D38B3" w:rsidRDefault="000D38B3" w:rsidP="009641F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84618">
              <w:rPr>
                <w:rFonts w:asciiTheme="minorHAnsi" w:hAnsiTheme="minorHAnsi"/>
                <w:sz w:val="22"/>
                <w:szCs w:val="22"/>
              </w:rPr>
              <w:t>Одлука од Агенцијата за електронски комуникации</w:t>
            </w:r>
            <w:r w:rsidRPr="000D38B3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за </w:t>
            </w:r>
            <w:r w:rsidRPr="000D38B3">
              <w:rPr>
                <w:rFonts w:asciiTheme="minorHAnsi" w:hAnsiTheme="minorHAnsi"/>
                <w:b w:val="0"/>
                <w:sz w:val="22"/>
                <w:szCs w:val="22"/>
              </w:rPr>
              <w:t>упла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та на</w:t>
            </w:r>
            <w:r w:rsidRPr="000D38B3">
              <w:rPr>
                <w:rFonts w:asciiTheme="minorHAnsi" w:hAnsiTheme="minorHAnsi"/>
                <w:b w:val="0"/>
                <w:sz w:val="22"/>
                <w:szCs w:val="22"/>
              </w:rPr>
              <w:t xml:space="preserve"> средства за компензација на нето трошоците на давателот на универзалната услуга во компензацискиот фонд за универзална услуга за 2016 година</w:t>
            </w:r>
            <w:r w:rsidR="00C03D75" w:rsidRPr="000D38B3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="00C03D75" w:rsidRPr="000D38B3">
              <w:rPr>
                <w:rFonts w:asciiTheme="minorHAnsi" w:hAnsiTheme="minorHAnsi"/>
                <w:b w:val="0"/>
                <w:sz w:val="22"/>
                <w:szCs w:val="22"/>
              </w:rPr>
              <w:br/>
              <w:t>„Службен весник на Република Македонија“ бр. 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70</w:t>
            </w:r>
            <w:r w:rsidR="00C03D75" w:rsidRPr="000D38B3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6</w:t>
            </w:r>
          </w:p>
          <w:p w:rsidR="00C03D75" w:rsidRPr="000D38B3" w:rsidRDefault="00C03D75" w:rsidP="009641FD">
            <w:r w:rsidRPr="000D38B3">
              <w:t xml:space="preserve">(Закон за </w:t>
            </w:r>
            <w:r w:rsidR="000D38B3">
              <w:t>електронските комуникации</w:t>
            </w:r>
            <w:r w:rsidRPr="000D38B3">
              <w:t>)</w:t>
            </w:r>
          </w:p>
          <w:p w:rsidR="00C03D75" w:rsidRPr="000D38B3" w:rsidRDefault="00C03D75" w:rsidP="009641FD"/>
        </w:tc>
        <w:tc>
          <w:tcPr>
            <w:tcW w:w="3575" w:type="dxa"/>
            <w:tcBorders>
              <w:bottom w:val="single" w:sz="4" w:space="0" w:color="auto"/>
            </w:tcBorders>
          </w:tcPr>
          <w:p w:rsidR="00C03D75" w:rsidRPr="00BA5138" w:rsidRDefault="00C03D75" w:rsidP="000D3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</w:t>
            </w:r>
            <w:r w:rsidR="000D38B3">
              <w:rPr>
                <w:sz w:val="18"/>
                <w:szCs w:val="18"/>
              </w:rPr>
              <w:t>ата Одлука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000905" w:rsidRDefault="00000905" w:rsidP="001D1D71">
      <w:pPr>
        <w:spacing w:after="0" w:line="240" w:lineRule="auto"/>
        <w:rPr>
          <w:b/>
        </w:rPr>
      </w:pPr>
    </w:p>
    <w:sectPr w:rsidR="00000905" w:rsidSect="00F00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3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5"/>
  </w:num>
  <w:num w:numId="4">
    <w:abstractNumId w:val="9"/>
  </w:num>
  <w:num w:numId="5">
    <w:abstractNumId w:val="27"/>
  </w:num>
  <w:num w:numId="6">
    <w:abstractNumId w:val="7"/>
  </w:num>
  <w:num w:numId="7">
    <w:abstractNumId w:val="13"/>
  </w:num>
  <w:num w:numId="8">
    <w:abstractNumId w:val="26"/>
  </w:num>
  <w:num w:numId="9">
    <w:abstractNumId w:val="16"/>
  </w:num>
  <w:num w:numId="10">
    <w:abstractNumId w:val="8"/>
  </w:num>
  <w:num w:numId="11">
    <w:abstractNumId w:val="14"/>
  </w:num>
  <w:num w:numId="12">
    <w:abstractNumId w:val="1"/>
  </w:num>
  <w:num w:numId="13">
    <w:abstractNumId w:val="21"/>
  </w:num>
  <w:num w:numId="14">
    <w:abstractNumId w:val="19"/>
  </w:num>
  <w:num w:numId="15">
    <w:abstractNumId w:val="28"/>
  </w:num>
  <w:num w:numId="16">
    <w:abstractNumId w:val="20"/>
  </w:num>
  <w:num w:numId="17">
    <w:abstractNumId w:val="30"/>
  </w:num>
  <w:num w:numId="18">
    <w:abstractNumId w:val="6"/>
  </w:num>
  <w:num w:numId="19">
    <w:abstractNumId w:val="29"/>
  </w:num>
  <w:num w:numId="20">
    <w:abstractNumId w:val="15"/>
  </w:num>
  <w:num w:numId="21">
    <w:abstractNumId w:val="18"/>
  </w:num>
  <w:num w:numId="22">
    <w:abstractNumId w:val="17"/>
  </w:num>
  <w:num w:numId="23">
    <w:abstractNumId w:val="12"/>
  </w:num>
  <w:num w:numId="24">
    <w:abstractNumId w:val="2"/>
  </w:num>
  <w:num w:numId="25">
    <w:abstractNumId w:val="24"/>
  </w:num>
  <w:num w:numId="26">
    <w:abstractNumId w:val="3"/>
  </w:num>
  <w:num w:numId="27">
    <w:abstractNumId w:val="10"/>
  </w:num>
  <w:num w:numId="28">
    <w:abstractNumId w:val="11"/>
  </w:num>
  <w:num w:numId="29">
    <w:abstractNumId w:val="0"/>
  </w:num>
  <w:num w:numId="30">
    <w:abstractNumId w:val="23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F45AA1"/>
    <w:rsid w:val="00000905"/>
    <w:rsid w:val="00003181"/>
    <w:rsid w:val="0000551E"/>
    <w:rsid w:val="00007A03"/>
    <w:rsid w:val="00015AD2"/>
    <w:rsid w:val="0002241D"/>
    <w:rsid w:val="0003534D"/>
    <w:rsid w:val="00037E1A"/>
    <w:rsid w:val="0005180B"/>
    <w:rsid w:val="000526DA"/>
    <w:rsid w:val="00055CB1"/>
    <w:rsid w:val="000579D0"/>
    <w:rsid w:val="0006191A"/>
    <w:rsid w:val="0006523A"/>
    <w:rsid w:val="00065C54"/>
    <w:rsid w:val="00065D3D"/>
    <w:rsid w:val="00087B12"/>
    <w:rsid w:val="00093701"/>
    <w:rsid w:val="00097559"/>
    <w:rsid w:val="000A1559"/>
    <w:rsid w:val="000A36D1"/>
    <w:rsid w:val="000A55F7"/>
    <w:rsid w:val="000C0C9E"/>
    <w:rsid w:val="000C29A2"/>
    <w:rsid w:val="000C5064"/>
    <w:rsid w:val="000D38B3"/>
    <w:rsid w:val="000D7DDF"/>
    <w:rsid w:val="000E4D99"/>
    <w:rsid w:val="000E686B"/>
    <w:rsid w:val="000F2E9E"/>
    <w:rsid w:val="0011198F"/>
    <w:rsid w:val="00112729"/>
    <w:rsid w:val="00113775"/>
    <w:rsid w:val="00127657"/>
    <w:rsid w:val="00130306"/>
    <w:rsid w:val="00135041"/>
    <w:rsid w:val="00135571"/>
    <w:rsid w:val="0015264C"/>
    <w:rsid w:val="00153A6A"/>
    <w:rsid w:val="00157D19"/>
    <w:rsid w:val="0016202F"/>
    <w:rsid w:val="00174BFB"/>
    <w:rsid w:val="00175036"/>
    <w:rsid w:val="0018038F"/>
    <w:rsid w:val="00181932"/>
    <w:rsid w:val="00191BFE"/>
    <w:rsid w:val="0019311E"/>
    <w:rsid w:val="00193378"/>
    <w:rsid w:val="00195140"/>
    <w:rsid w:val="0019715C"/>
    <w:rsid w:val="001A72A5"/>
    <w:rsid w:val="001B7484"/>
    <w:rsid w:val="001C4389"/>
    <w:rsid w:val="001C6051"/>
    <w:rsid w:val="001D1D71"/>
    <w:rsid w:val="001D2DD6"/>
    <w:rsid w:val="001E2DAB"/>
    <w:rsid w:val="001E647C"/>
    <w:rsid w:val="001F00B1"/>
    <w:rsid w:val="001F5DC9"/>
    <w:rsid w:val="001F6CFA"/>
    <w:rsid w:val="001F7F68"/>
    <w:rsid w:val="00203F8F"/>
    <w:rsid w:val="00206AFF"/>
    <w:rsid w:val="00217380"/>
    <w:rsid w:val="00226A0C"/>
    <w:rsid w:val="00226E84"/>
    <w:rsid w:val="00230D8D"/>
    <w:rsid w:val="00233E91"/>
    <w:rsid w:val="0023736E"/>
    <w:rsid w:val="002414A3"/>
    <w:rsid w:val="00254858"/>
    <w:rsid w:val="00255EB2"/>
    <w:rsid w:val="002610A0"/>
    <w:rsid w:val="00263957"/>
    <w:rsid w:val="002641B2"/>
    <w:rsid w:val="002647EC"/>
    <w:rsid w:val="002678E0"/>
    <w:rsid w:val="00272BD8"/>
    <w:rsid w:val="00273789"/>
    <w:rsid w:val="002745D1"/>
    <w:rsid w:val="002867A5"/>
    <w:rsid w:val="00290534"/>
    <w:rsid w:val="002947D2"/>
    <w:rsid w:val="00296450"/>
    <w:rsid w:val="002A78CE"/>
    <w:rsid w:val="002B162E"/>
    <w:rsid w:val="002B1B80"/>
    <w:rsid w:val="002D5597"/>
    <w:rsid w:val="002E05C5"/>
    <w:rsid w:val="002E54BB"/>
    <w:rsid w:val="002E5F71"/>
    <w:rsid w:val="002F2C4A"/>
    <w:rsid w:val="002F5700"/>
    <w:rsid w:val="002F78B8"/>
    <w:rsid w:val="0030305E"/>
    <w:rsid w:val="00307359"/>
    <w:rsid w:val="0031088A"/>
    <w:rsid w:val="003177E7"/>
    <w:rsid w:val="0032212F"/>
    <w:rsid w:val="00325848"/>
    <w:rsid w:val="003326AD"/>
    <w:rsid w:val="00350CEF"/>
    <w:rsid w:val="003524A6"/>
    <w:rsid w:val="0035692F"/>
    <w:rsid w:val="00364EDE"/>
    <w:rsid w:val="003667CA"/>
    <w:rsid w:val="00373D67"/>
    <w:rsid w:val="00374494"/>
    <w:rsid w:val="0039114F"/>
    <w:rsid w:val="003920B2"/>
    <w:rsid w:val="003A263D"/>
    <w:rsid w:val="003A40EF"/>
    <w:rsid w:val="003A701E"/>
    <w:rsid w:val="003B02AD"/>
    <w:rsid w:val="003B23A8"/>
    <w:rsid w:val="003B3C81"/>
    <w:rsid w:val="003C60EC"/>
    <w:rsid w:val="003D45F2"/>
    <w:rsid w:val="003F15FE"/>
    <w:rsid w:val="003F204D"/>
    <w:rsid w:val="003F594D"/>
    <w:rsid w:val="00413028"/>
    <w:rsid w:val="004157FE"/>
    <w:rsid w:val="0042633E"/>
    <w:rsid w:val="00434CCF"/>
    <w:rsid w:val="00443357"/>
    <w:rsid w:val="0044749E"/>
    <w:rsid w:val="00451E91"/>
    <w:rsid w:val="00453F9F"/>
    <w:rsid w:val="00466AA7"/>
    <w:rsid w:val="0047284F"/>
    <w:rsid w:val="004814DB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DB"/>
    <w:rsid w:val="004C6F08"/>
    <w:rsid w:val="004D0BFF"/>
    <w:rsid w:val="004E4076"/>
    <w:rsid w:val="004F3DF7"/>
    <w:rsid w:val="004F7329"/>
    <w:rsid w:val="004F7A7C"/>
    <w:rsid w:val="00500E71"/>
    <w:rsid w:val="005053A7"/>
    <w:rsid w:val="00506609"/>
    <w:rsid w:val="00507C60"/>
    <w:rsid w:val="00520283"/>
    <w:rsid w:val="00521E9C"/>
    <w:rsid w:val="00525903"/>
    <w:rsid w:val="005259E0"/>
    <w:rsid w:val="00527865"/>
    <w:rsid w:val="0053039B"/>
    <w:rsid w:val="005337CF"/>
    <w:rsid w:val="0053789B"/>
    <w:rsid w:val="00541048"/>
    <w:rsid w:val="00551A91"/>
    <w:rsid w:val="00552BAA"/>
    <w:rsid w:val="00554930"/>
    <w:rsid w:val="00556695"/>
    <w:rsid w:val="00557BF6"/>
    <w:rsid w:val="005623B4"/>
    <w:rsid w:val="00563244"/>
    <w:rsid w:val="00564E3A"/>
    <w:rsid w:val="00576C8E"/>
    <w:rsid w:val="00576CCD"/>
    <w:rsid w:val="00580A2E"/>
    <w:rsid w:val="00586000"/>
    <w:rsid w:val="00587D8B"/>
    <w:rsid w:val="005912EB"/>
    <w:rsid w:val="005962A6"/>
    <w:rsid w:val="005A0B9C"/>
    <w:rsid w:val="005A120B"/>
    <w:rsid w:val="005A1A4A"/>
    <w:rsid w:val="005A1E57"/>
    <w:rsid w:val="005B211A"/>
    <w:rsid w:val="005B45FB"/>
    <w:rsid w:val="005B745D"/>
    <w:rsid w:val="005C3AB9"/>
    <w:rsid w:val="005D0086"/>
    <w:rsid w:val="005D2887"/>
    <w:rsid w:val="005E138E"/>
    <w:rsid w:val="005E41A0"/>
    <w:rsid w:val="005E67AE"/>
    <w:rsid w:val="005E79DF"/>
    <w:rsid w:val="005F0B98"/>
    <w:rsid w:val="005F434D"/>
    <w:rsid w:val="005F4FC9"/>
    <w:rsid w:val="005F6CA9"/>
    <w:rsid w:val="00602FD0"/>
    <w:rsid w:val="00610F26"/>
    <w:rsid w:val="0061208C"/>
    <w:rsid w:val="0061478C"/>
    <w:rsid w:val="00620C6C"/>
    <w:rsid w:val="00623E6E"/>
    <w:rsid w:val="00636D41"/>
    <w:rsid w:val="0064168C"/>
    <w:rsid w:val="00641FCA"/>
    <w:rsid w:val="006443BE"/>
    <w:rsid w:val="00662655"/>
    <w:rsid w:val="00663A27"/>
    <w:rsid w:val="00663EEB"/>
    <w:rsid w:val="00675666"/>
    <w:rsid w:val="00696A93"/>
    <w:rsid w:val="006A7F0D"/>
    <w:rsid w:val="006C5949"/>
    <w:rsid w:val="006D2ACB"/>
    <w:rsid w:val="006E03FB"/>
    <w:rsid w:val="006F298D"/>
    <w:rsid w:val="006F621C"/>
    <w:rsid w:val="007021AC"/>
    <w:rsid w:val="00707071"/>
    <w:rsid w:val="00712A4C"/>
    <w:rsid w:val="00714DFF"/>
    <w:rsid w:val="00717312"/>
    <w:rsid w:val="007203D2"/>
    <w:rsid w:val="00726BB3"/>
    <w:rsid w:val="007274C3"/>
    <w:rsid w:val="00735BC4"/>
    <w:rsid w:val="00737CA7"/>
    <w:rsid w:val="007423A3"/>
    <w:rsid w:val="007437FE"/>
    <w:rsid w:val="0074541E"/>
    <w:rsid w:val="00752B6A"/>
    <w:rsid w:val="007542CC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4164"/>
    <w:rsid w:val="007857D0"/>
    <w:rsid w:val="00794633"/>
    <w:rsid w:val="007A1355"/>
    <w:rsid w:val="007A7C56"/>
    <w:rsid w:val="007B2D66"/>
    <w:rsid w:val="007C33F7"/>
    <w:rsid w:val="007D07E4"/>
    <w:rsid w:val="007D1498"/>
    <w:rsid w:val="007D438F"/>
    <w:rsid w:val="007D4533"/>
    <w:rsid w:val="007D5628"/>
    <w:rsid w:val="007E4049"/>
    <w:rsid w:val="007F521A"/>
    <w:rsid w:val="007F5422"/>
    <w:rsid w:val="008142BE"/>
    <w:rsid w:val="00822248"/>
    <w:rsid w:val="00823E69"/>
    <w:rsid w:val="00825A99"/>
    <w:rsid w:val="008267F1"/>
    <w:rsid w:val="00830397"/>
    <w:rsid w:val="00831BF7"/>
    <w:rsid w:val="00833524"/>
    <w:rsid w:val="00840111"/>
    <w:rsid w:val="00843D3F"/>
    <w:rsid w:val="00844E41"/>
    <w:rsid w:val="00851124"/>
    <w:rsid w:val="008700E5"/>
    <w:rsid w:val="00875D5B"/>
    <w:rsid w:val="008777F3"/>
    <w:rsid w:val="008842EF"/>
    <w:rsid w:val="00885050"/>
    <w:rsid w:val="00887E60"/>
    <w:rsid w:val="0089202A"/>
    <w:rsid w:val="008927AB"/>
    <w:rsid w:val="00895092"/>
    <w:rsid w:val="00895C7F"/>
    <w:rsid w:val="008971F1"/>
    <w:rsid w:val="008A4075"/>
    <w:rsid w:val="008B3071"/>
    <w:rsid w:val="008B31D2"/>
    <w:rsid w:val="008B3A71"/>
    <w:rsid w:val="008C06DC"/>
    <w:rsid w:val="008C6800"/>
    <w:rsid w:val="008D2260"/>
    <w:rsid w:val="008E0FE1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44895"/>
    <w:rsid w:val="00953711"/>
    <w:rsid w:val="00963D41"/>
    <w:rsid w:val="00967B79"/>
    <w:rsid w:val="00971082"/>
    <w:rsid w:val="00975F5B"/>
    <w:rsid w:val="00976EED"/>
    <w:rsid w:val="00977D29"/>
    <w:rsid w:val="00983AF2"/>
    <w:rsid w:val="009856BB"/>
    <w:rsid w:val="009879B8"/>
    <w:rsid w:val="009A2A81"/>
    <w:rsid w:val="009B4995"/>
    <w:rsid w:val="009B52DD"/>
    <w:rsid w:val="009C1194"/>
    <w:rsid w:val="009C1767"/>
    <w:rsid w:val="009C3434"/>
    <w:rsid w:val="009E291E"/>
    <w:rsid w:val="009E3EC2"/>
    <w:rsid w:val="009E4F17"/>
    <w:rsid w:val="009F0B2F"/>
    <w:rsid w:val="009F43F3"/>
    <w:rsid w:val="00A02955"/>
    <w:rsid w:val="00A037A8"/>
    <w:rsid w:val="00A04CEF"/>
    <w:rsid w:val="00A1078E"/>
    <w:rsid w:val="00A11D17"/>
    <w:rsid w:val="00A13678"/>
    <w:rsid w:val="00A1498A"/>
    <w:rsid w:val="00A20EA6"/>
    <w:rsid w:val="00A219A8"/>
    <w:rsid w:val="00A24BC5"/>
    <w:rsid w:val="00A6581A"/>
    <w:rsid w:val="00A6654C"/>
    <w:rsid w:val="00A70099"/>
    <w:rsid w:val="00A73EE4"/>
    <w:rsid w:val="00A7768B"/>
    <w:rsid w:val="00A94713"/>
    <w:rsid w:val="00AA52D7"/>
    <w:rsid w:val="00AA7654"/>
    <w:rsid w:val="00AC06E1"/>
    <w:rsid w:val="00AC0D6F"/>
    <w:rsid w:val="00AC6848"/>
    <w:rsid w:val="00AC7C33"/>
    <w:rsid w:val="00AD1E09"/>
    <w:rsid w:val="00AD5D22"/>
    <w:rsid w:val="00AD7B8F"/>
    <w:rsid w:val="00AE5EC3"/>
    <w:rsid w:val="00AF1C1D"/>
    <w:rsid w:val="00AF1D48"/>
    <w:rsid w:val="00B03729"/>
    <w:rsid w:val="00B041FA"/>
    <w:rsid w:val="00B1057A"/>
    <w:rsid w:val="00B157A4"/>
    <w:rsid w:val="00B245F4"/>
    <w:rsid w:val="00B27F90"/>
    <w:rsid w:val="00B324DF"/>
    <w:rsid w:val="00B43DA8"/>
    <w:rsid w:val="00B47F8F"/>
    <w:rsid w:val="00B50085"/>
    <w:rsid w:val="00B51BD0"/>
    <w:rsid w:val="00B524BC"/>
    <w:rsid w:val="00B545AB"/>
    <w:rsid w:val="00B61AF7"/>
    <w:rsid w:val="00B66792"/>
    <w:rsid w:val="00B7390E"/>
    <w:rsid w:val="00B84FF9"/>
    <w:rsid w:val="00B85DCB"/>
    <w:rsid w:val="00B86AE1"/>
    <w:rsid w:val="00B90F32"/>
    <w:rsid w:val="00B96039"/>
    <w:rsid w:val="00BA30BD"/>
    <w:rsid w:val="00BA52CC"/>
    <w:rsid w:val="00BA7A2F"/>
    <w:rsid w:val="00BB1B2C"/>
    <w:rsid w:val="00BB3330"/>
    <w:rsid w:val="00BB35E8"/>
    <w:rsid w:val="00BB556E"/>
    <w:rsid w:val="00BD25C5"/>
    <w:rsid w:val="00BD28F5"/>
    <w:rsid w:val="00BD3340"/>
    <w:rsid w:val="00BE0480"/>
    <w:rsid w:val="00BE0638"/>
    <w:rsid w:val="00BE1A43"/>
    <w:rsid w:val="00BE5DCD"/>
    <w:rsid w:val="00BE6EF2"/>
    <w:rsid w:val="00BF02C8"/>
    <w:rsid w:val="00BF483A"/>
    <w:rsid w:val="00C03D75"/>
    <w:rsid w:val="00C04CBC"/>
    <w:rsid w:val="00C113E9"/>
    <w:rsid w:val="00C11F62"/>
    <w:rsid w:val="00C21997"/>
    <w:rsid w:val="00C2216B"/>
    <w:rsid w:val="00C2552B"/>
    <w:rsid w:val="00C2562A"/>
    <w:rsid w:val="00C35D99"/>
    <w:rsid w:val="00C37408"/>
    <w:rsid w:val="00C4675F"/>
    <w:rsid w:val="00C55689"/>
    <w:rsid w:val="00C610AC"/>
    <w:rsid w:val="00C70BC6"/>
    <w:rsid w:val="00C71729"/>
    <w:rsid w:val="00C71DE2"/>
    <w:rsid w:val="00C7759B"/>
    <w:rsid w:val="00C82296"/>
    <w:rsid w:val="00C86641"/>
    <w:rsid w:val="00C87482"/>
    <w:rsid w:val="00C93087"/>
    <w:rsid w:val="00C97F26"/>
    <w:rsid w:val="00CC2AAB"/>
    <w:rsid w:val="00CC31E2"/>
    <w:rsid w:val="00CC4B9D"/>
    <w:rsid w:val="00CC60DB"/>
    <w:rsid w:val="00CD02A4"/>
    <w:rsid w:val="00CD46A3"/>
    <w:rsid w:val="00CD7556"/>
    <w:rsid w:val="00CE24B9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4146"/>
    <w:rsid w:val="00D2103D"/>
    <w:rsid w:val="00D338E1"/>
    <w:rsid w:val="00D356DE"/>
    <w:rsid w:val="00D43358"/>
    <w:rsid w:val="00D52A7D"/>
    <w:rsid w:val="00D52D71"/>
    <w:rsid w:val="00D55557"/>
    <w:rsid w:val="00D62C53"/>
    <w:rsid w:val="00D75495"/>
    <w:rsid w:val="00D75AF5"/>
    <w:rsid w:val="00D806C6"/>
    <w:rsid w:val="00D838F5"/>
    <w:rsid w:val="00D85764"/>
    <w:rsid w:val="00D85E11"/>
    <w:rsid w:val="00D97AF1"/>
    <w:rsid w:val="00DA3B8F"/>
    <w:rsid w:val="00DB0D5A"/>
    <w:rsid w:val="00DB2448"/>
    <w:rsid w:val="00DB26D7"/>
    <w:rsid w:val="00DB540A"/>
    <w:rsid w:val="00DC0094"/>
    <w:rsid w:val="00DC06AD"/>
    <w:rsid w:val="00DC2E24"/>
    <w:rsid w:val="00DC3497"/>
    <w:rsid w:val="00DC4E12"/>
    <w:rsid w:val="00DC51CD"/>
    <w:rsid w:val="00DC723E"/>
    <w:rsid w:val="00DC772F"/>
    <w:rsid w:val="00DD1FBD"/>
    <w:rsid w:val="00DD20FB"/>
    <w:rsid w:val="00DD2726"/>
    <w:rsid w:val="00DE32DB"/>
    <w:rsid w:val="00DE3D23"/>
    <w:rsid w:val="00DF1595"/>
    <w:rsid w:val="00E04505"/>
    <w:rsid w:val="00E048A4"/>
    <w:rsid w:val="00E10E5F"/>
    <w:rsid w:val="00E14E53"/>
    <w:rsid w:val="00E207D8"/>
    <w:rsid w:val="00E30875"/>
    <w:rsid w:val="00E331B7"/>
    <w:rsid w:val="00E36320"/>
    <w:rsid w:val="00E3753D"/>
    <w:rsid w:val="00E45BA0"/>
    <w:rsid w:val="00E4609C"/>
    <w:rsid w:val="00E7210F"/>
    <w:rsid w:val="00E756AC"/>
    <w:rsid w:val="00E80C8D"/>
    <w:rsid w:val="00EA0450"/>
    <w:rsid w:val="00EA48FD"/>
    <w:rsid w:val="00EB6E25"/>
    <w:rsid w:val="00EC133B"/>
    <w:rsid w:val="00EC2DC5"/>
    <w:rsid w:val="00EC3005"/>
    <w:rsid w:val="00EC4D48"/>
    <w:rsid w:val="00ED0632"/>
    <w:rsid w:val="00ED464E"/>
    <w:rsid w:val="00ED74DB"/>
    <w:rsid w:val="00EE26D7"/>
    <w:rsid w:val="00EE6303"/>
    <w:rsid w:val="00EE64A5"/>
    <w:rsid w:val="00EF313B"/>
    <w:rsid w:val="00F006B3"/>
    <w:rsid w:val="00F02987"/>
    <w:rsid w:val="00F120EA"/>
    <w:rsid w:val="00F17377"/>
    <w:rsid w:val="00F17C3A"/>
    <w:rsid w:val="00F20344"/>
    <w:rsid w:val="00F27BFA"/>
    <w:rsid w:val="00F33C56"/>
    <w:rsid w:val="00F34162"/>
    <w:rsid w:val="00F35BC4"/>
    <w:rsid w:val="00F45AA1"/>
    <w:rsid w:val="00F45BD7"/>
    <w:rsid w:val="00F57E86"/>
    <w:rsid w:val="00F6314C"/>
    <w:rsid w:val="00F636A0"/>
    <w:rsid w:val="00F656F5"/>
    <w:rsid w:val="00F71767"/>
    <w:rsid w:val="00F75D55"/>
    <w:rsid w:val="00F81164"/>
    <w:rsid w:val="00F813A4"/>
    <w:rsid w:val="00F84618"/>
    <w:rsid w:val="00FA1E77"/>
    <w:rsid w:val="00FA59FC"/>
    <w:rsid w:val="00FA7E9F"/>
    <w:rsid w:val="00FB6EE7"/>
    <w:rsid w:val="00FD1762"/>
    <w:rsid w:val="00FE16AA"/>
    <w:rsid w:val="00FE17E4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211B-9678-42CB-A8A4-D8315348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Milco</cp:lastModifiedBy>
  <cp:revision>2</cp:revision>
  <cp:lastPrinted>2016-11-23T14:09:00Z</cp:lastPrinted>
  <dcterms:created xsi:type="dcterms:W3CDTF">2016-11-30T12:19:00Z</dcterms:created>
  <dcterms:modified xsi:type="dcterms:W3CDTF">2016-11-30T12:19:00Z</dcterms:modified>
</cp:coreProperties>
</file>