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67EFB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201</w:t>
      </w:r>
      <w:r w:rsidR="00C67942"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7A7CC2" w:rsidRPr="00226A0C" w:rsidRDefault="007A7CC2" w:rsidP="007A7CC2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7A7CC2" w:rsidRDefault="007A7CC2" w:rsidP="007A7CC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A7CC2" w:rsidRPr="00055CB1" w:rsidTr="00AC1E5D">
        <w:tc>
          <w:tcPr>
            <w:tcW w:w="1526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5B5E95" w:rsidRPr="00055CB1" w:rsidTr="00AC1E5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5E95" w:rsidRPr="0024207A" w:rsidRDefault="005B5E95" w:rsidP="0005278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4.201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5E95" w:rsidRDefault="005B5E95" w:rsidP="0005278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хартии од вредност</w:t>
            </w:r>
          </w:p>
          <w:p w:rsidR="005B5E95" w:rsidRDefault="005B5E95" w:rsidP="00052780">
            <w:r>
              <w:t>(закон за изменување и дополнување, „Службен весник на Република Македонија“ бр. 13</w:t>
            </w:r>
            <w:r>
              <w:rPr>
                <w:rStyle w:val="footnote"/>
              </w:rPr>
              <w:t>/2013</w:t>
            </w:r>
            <w:r>
              <w:t>)</w:t>
            </w:r>
          </w:p>
          <w:p w:rsidR="005B5E95" w:rsidRPr="006E61E4" w:rsidRDefault="005B5E95" w:rsidP="00052780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5E95" w:rsidRDefault="005B5E95" w:rsidP="0005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со член 25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престануваат да важат следниве одредби од Законот:</w:t>
            </w:r>
          </w:p>
          <w:p w:rsidR="005B5E95" w:rsidRDefault="005B5E95" w:rsidP="00052780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точка 2 во делот за задолжителна котизација;</w:t>
            </w:r>
          </w:p>
          <w:p w:rsidR="005B5E95" w:rsidRDefault="005B5E95" w:rsidP="00052780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80-а;</w:t>
            </w:r>
          </w:p>
          <w:p w:rsidR="005B5E95" w:rsidRPr="00A13039" w:rsidRDefault="005B5E95" w:rsidP="00052780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 од Законот за изменување и дополнување.</w:t>
            </w:r>
          </w:p>
        </w:tc>
      </w:tr>
    </w:tbl>
    <w:p w:rsidR="00C31101" w:rsidRDefault="00C31101" w:rsidP="008A4075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150BD" w:rsidP="00E150B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C00A3">
              <w:rPr>
                <w:b/>
              </w:rPr>
              <w:t>.0</w:t>
            </w:r>
            <w:r>
              <w:rPr>
                <w:b/>
              </w:rPr>
              <w:t>4</w:t>
            </w:r>
            <w:r w:rsidR="00502EC8">
              <w:rPr>
                <w:b/>
              </w:rPr>
              <w:t>.201</w:t>
            </w:r>
            <w:r w:rsidR="003C00A3"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E150BD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формата и содржината на образецот на барањето за издавање на пробните таблици, формата и содржината на регистарските таблици и на пробните таблици на возилата, како и начинот и постапката на нивното издавање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D90B8F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FA5602">
              <w:t>воз</w:t>
            </w:r>
            <w:r w:rsidR="00E150BD">
              <w:t>ила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E1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E150BD">
              <w:rPr>
                <w:sz w:val="18"/>
                <w:szCs w:val="18"/>
              </w:rPr>
              <w:t>иот Правилник за изменување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sectPr w:rsidR="000C02FA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5"/>
  </w:num>
  <w:num w:numId="4">
    <w:abstractNumId w:val="12"/>
  </w:num>
  <w:num w:numId="5">
    <w:abstractNumId w:val="37"/>
  </w:num>
  <w:num w:numId="6">
    <w:abstractNumId w:val="9"/>
  </w:num>
  <w:num w:numId="7">
    <w:abstractNumId w:val="19"/>
  </w:num>
  <w:num w:numId="8">
    <w:abstractNumId w:val="36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30"/>
  </w:num>
  <w:num w:numId="14">
    <w:abstractNumId w:val="26"/>
  </w:num>
  <w:num w:numId="15">
    <w:abstractNumId w:val="38"/>
  </w:num>
  <w:num w:numId="16">
    <w:abstractNumId w:val="28"/>
  </w:num>
  <w:num w:numId="17">
    <w:abstractNumId w:val="40"/>
  </w:num>
  <w:num w:numId="18">
    <w:abstractNumId w:val="8"/>
  </w:num>
  <w:num w:numId="19">
    <w:abstractNumId w:val="39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4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3"/>
  </w:num>
  <w:num w:numId="31">
    <w:abstractNumId w:val="32"/>
  </w:num>
  <w:num w:numId="32">
    <w:abstractNumId w:val="21"/>
  </w:num>
  <w:num w:numId="33">
    <w:abstractNumId w:val="13"/>
  </w:num>
  <w:num w:numId="34">
    <w:abstractNumId w:val="5"/>
  </w:num>
  <w:num w:numId="35">
    <w:abstractNumId w:val="31"/>
  </w:num>
  <w:num w:numId="36">
    <w:abstractNumId w:val="29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38B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78CE"/>
    <w:rsid w:val="002B013A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5979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150BD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29B6"/>
    <w:rsid w:val="00E756AC"/>
    <w:rsid w:val="00E80C8D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2017-06-22T12:48:00Z</cp:lastPrinted>
  <dcterms:created xsi:type="dcterms:W3CDTF">2018-04-02T07:23:00Z</dcterms:created>
  <dcterms:modified xsi:type="dcterms:W3CDTF">2018-04-02T07:23:00Z</dcterms:modified>
</cp:coreProperties>
</file>